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755F" w:rsidRDefault="00B46C82" w:rsidP="0045755F">
      <w:pPr>
        <w:tabs>
          <w:tab w:val="center" w:pos="1701"/>
          <w:tab w:val="center" w:pos="8222"/>
        </w:tabs>
        <w:rPr>
          <w:rFonts w:ascii="Trebuchet MS" w:hAnsi="Trebuchet MS" w:cs="Arial"/>
          <w:b/>
          <w:sz w:val="18"/>
          <w:szCs w:val="20"/>
          <w:lang w:val="en-US"/>
        </w:rPr>
      </w:pPr>
      <w:r w:rsidRPr="00B81206">
        <w:rPr>
          <w:rFonts w:ascii="Tw Cen MT" w:hAnsi="Tw Cen MT" w:cs="Arial"/>
          <w:b/>
          <w:sz w:val="20"/>
          <w:szCs w:val="20"/>
          <w:lang w:val="en-US"/>
        </w:rPr>
        <w:tab/>
      </w:r>
      <w:r w:rsidR="0045755F">
        <w:rPr>
          <w:rFonts w:ascii="Trebuchet MS" w:hAnsi="Trebuchet MS" w:cs="Arial"/>
          <w:b/>
          <w:sz w:val="18"/>
          <w:szCs w:val="20"/>
          <w:lang w:val="en-US"/>
        </w:rPr>
        <w:t>REPUBLIQUE DU CAMEROUN</w:t>
      </w:r>
      <w:r w:rsidR="0045755F">
        <w:rPr>
          <w:rFonts w:ascii="Trebuchet MS" w:hAnsi="Trebuchet MS" w:cs="Arial"/>
          <w:b/>
          <w:sz w:val="18"/>
          <w:szCs w:val="20"/>
          <w:lang w:val="en-US"/>
        </w:rPr>
        <w:tab/>
        <w:t>REPUBLIC OF CAMEROON</w:t>
      </w:r>
    </w:p>
    <w:p w:rsidR="0045755F" w:rsidRDefault="0045755F" w:rsidP="0045755F">
      <w:pPr>
        <w:tabs>
          <w:tab w:val="center" w:pos="1701"/>
          <w:tab w:val="center" w:pos="8222"/>
        </w:tabs>
        <w:rPr>
          <w:rFonts w:ascii="Trebuchet MS" w:hAnsi="Trebuchet MS" w:cs="Arial"/>
          <w:b/>
          <w:sz w:val="18"/>
          <w:szCs w:val="20"/>
          <w:lang w:val="en-US"/>
        </w:rPr>
      </w:pPr>
      <w:r w:rsidRPr="00D843B3">
        <w:rPr>
          <w:rFonts w:cstheme="minorHAnsi"/>
          <w:b/>
          <w:noProof/>
          <w:sz w:val="18"/>
          <w:szCs w:val="18"/>
        </w:rPr>
        <w:drawing>
          <wp:anchor distT="0" distB="0" distL="114300" distR="114300" simplePos="0" relativeHeight="251660288" behindDoc="0" locked="0" layoutInCell="1" allowOverlap="1">
            <wp:simplePos x="0" y="0"/>
            <wp:positionH relativeFrom="column">
              <wp:posOffset>2628265</wp:posOffset>
            </wp:positionH>
            <wp:positionV relativeFrom="paragraph">
              <wp:posOffset>88265</wp:posOffset>
            </wp:positionV>
            <wp:extent cx="1123950" cy="927100"/>
            <wp:effectExtent l="0" t="0" r="0" b="0"/>
            <wp:wrapNone/>
            <wp:docPr id="2" name="Image 1" descr="C:\Users\MAHAMAN\Documents\logo\Copie de drapea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HAMAN\Documents\logo\Copie de drapeau.jpg"/>
                    <pic:cNvPicPr>
                      <a:picLocks noChangeAspect="1" noChangeArrowheads="1"/>
                    </pic:cNvPicPr>
                  </pic:nvPicPr>
                  <pic:blipFill rotWithShape="1">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l="5051"/>
                    <a:stretch/>
                  </pic:blipFill>
                  <pic:spPr bwMode="auto">
                    <a:xfrm>
                      <a:off x="0" y="0"/>
                      <a:ext cx="1123950" cy="927100"/>
                    </a:xfrm>
                    <a:prstGeom prst="rect">
                      <a:avLst/>
                    </a:prstGeom>
                    <a:noFill/>
                    <a:ln>
                      <a:noFill/>
                    </a:ln>
                    <a:extLst>
                      <a:ext uri="{53640926-AAD7-44D8-BBD7-CCE9431645EC}">
                        <a14:shadowObscured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anchor>
        </w:drawing>
      </w:r>
      <w:r>
        <w:rPr>
          <w:rFonts w:ascii="Trebuchet MS" w:hAnsi="Trebuchet MS" w:cs="Arial"/>
          <w:b/>
          <w:sz w:val="18"/>
          <w:szCs w:val="20"/>
          <w:lang w:val="en-US"/>
        </w:rPr>
        <w:tab/>
      </w:r>
      <w:proofErr w:type="spellStart"/>
      <w:r>
        <w:rPr>
          <w:rFonts w:ascii="Trebuchet MS" w:hAnsi="Trebuchet MS" w:cs="Arial"/>
          <w:b/>
          <w:sz w:val="18"/>
          <w:szCs w:val="20"/>
          <w:lang w:val="en-US"/>
        </w:rPr>
        <w:t>Paix</w:t>
      </w:r>
      <w:proofErr w:type="spellEnd"/>
      <w:r>
        <w:rPr>
          <w:rFonts w:ascii="Trebuchet MS" w:hAnsi="Trebuchet MS" w:cs="Arial"/>
          <w:b/>
          <w:sz w:val="18"/>
          <w:szCs w:val="20"/>
          <w:lang w:val="en-US"/>
        </w:rPr>
        <w:t xml:space="preserve"> – Travail – </w:t>
      </w:r>
      <w:proofErr w:type="spellStart"/>
      <w:r>
        <w:rPr>
          <w:rFonts w:ascii="Trebuchet MS" w:hAnsi="Trebuchet MS" w:cs="Arial"/>
          <w:b/>
          <w:sz w:val="18"/>
          <w:szCs w:val="20"/>
          <w:lang w:val="en-US"/>
        </w:rPr>
        <w:t>Patrie</w:t>
      </w:r>
      <w:proofErr w:type="spellEnd"/>
      <w:r>
        <w:rPr>
          <w:rFonts w:ascii="Trebuchet MS" w:hAnsi="Trebuchet MS" w:cs="Arial"/>
          <w:b/>
          <w:sz w:val="18"/>
          <w:szCs w:val="20"/>
          <w:lang w:val="en-US"/>
        </w:rPr>
        <w:tab/>
        <w:t>Peace – Work – Fatherland</w:t>
      </w:r>
    </w:p>
    <w:p w:rsidR="0045755F" w:rsidRDefault="0045755F" w:rsidP="0045755F">
      <w:pPr>
        <w:tabs>
          <w:tab w:val="center" w:pos="1701"/>
          <w:tab w:val="center" w:pos="8222"/>
        </w:tabs>
        <w:rPr>
          <w:rFonts w:ascii="Trebuchet MS" w:hAnsi="Trebuchet MS" w:cs="Arial"/>
          <w:sz w:val="18"/>
          <w:szCs w:val="20"/>
        </w:rPr>
      </w:pPr>
      <w:r w:rsidRPr="002E04A3">
        <w:rPr>
          <w:rFonts w:ascii="Trebuchet MS" w:hAnsi="Trebuchet MS" w:cs="Arial"/>
          <w:sz w:val="18"/>
          <w:szCs w:val="20"/>
          <w:lang w:val="en-US"/>
        </w:rPr>
        <w:tab/>
      </w:r>
      <w:r>
        <w:rPr>
          <w:rFonts w:ascii="Trebuchet MS" w:hAnsi="Trebuchet MS" w:cs="Arial"/>
          <w:sz w:val="18"/>
          <w:szCs w:val="20"/>
        </w:rPr>
        <w:t>-------------</w:t>
      </w:r>
      <w:r>
        <w:rPr>
          <w:rFonts w:ascii="Trebuchet MS" w:hAnsi="Trebuchet MS" w:cs="Arial"/>
          <w:sz w:val="18"/>
          <w:szCs w:val="20"/>
        </w:rPr>
        <w:tab/>
        <w:t>--------------</w:t>
      </w:r>
    </w:p>
    <w:p w:rsidR="0045755F" w:rsidRDefault="0045755F" w:rsidP="0045755F">
      <w:pPr>
        <w:tabs>
          <w:tab w:val="center" w:pos="1701"/>
          <w:tab w:val="center" w:pos="8222"/>
        </w:tabs>
        <w:rPr>
          <w:rFonts w:ascii="Trebuchet MS" w:hAnsi="Trebuchet MS" w:cs="Arial"/>
          <w:b/>
          <w:sz w:val="18"/>
          <w:szCs w:val="20"/>
        </w:rPr>
      </w:pPr>
      <w:r>
        <w:rPr>
          <w:rFonts w:ascii="Trebuchet MS" w:hAnsi="Trebuchet MS" w:cs="Arial"/>
          <w:sz w:val="18"/>
          <w:szCs w:val="20"/>
        </w:rPr>
        <w:tab/>
      </w:r>
      <w:r>
        <w:rPr>
          <w:rFonts w:ascii="Trebuchet MS" w:hAnsi="Trebuchet MS" w:cs="Arial"/>
          <w:b/>
          <w:sz w:val="18"/>
          <w:szCs w:val="20"/>
        </w:rPr>
        <w:t>REGION DU NORD</w:t>
      </w:r>
      <w:r>
        <w:rPr>
          <w:rFonts w:ascii="Trebuchet MS" w:hAnsi="Trebuchet MS" w:cs="Arial"/>
          <w:b/>
          <w:sz w:val="18"/>
          <w:szCs w:val="20"/>
        </w:rPr>
        <w:tab/>
        <w:t>NORTH REGION</w:t>
      </w:r>
    </w:p>
    <w:p w:rsidR="0045755F" w:rsidRDefault="0045755F" w:rsidP="0045755F">
      <w:pPr>
        <w:tabs>
          <w:tab w:val="center" w:pos="1701"/>
          <w:tab w:val="center" w:pos="8222"/>
        </w:tabs>
        <w:rPr>
          <w:rFonts w:ascii="Trebuchet MS" w:hAnsi="Trebuchet MS" w:cs="Arial"/>
          <w:sz w:val="18"/>
          <w:szCs w:val="20"/>
        </w:rPr>
      </w:pPr>
      <w:r>
        <w:rPr>
          <w:rFonts w:ascii="Trebuchet MS" w:hAnsi="Trebuchet MS" w:cs="Arial"/>
          <w:sz w:val="18"/>
          <w:szCs w:val="20"/>
        </w:rPr>
        <w:tab/>
        <w:t>-------------</w:t>
      </w:r>
      <w:r>
        <w:rPr>
          <w:rFonts w:ascii="Trebuchet MS" w:hAnsi="Trebuchet MS" w:cs="Arial"/>
          <w:sz w:val="18"/>
          <w:szCs w:val="20"/>
        </w:rPr>
        <w:tab/>
        <w:t>--------------</w:t>
      </w:r>
    </w:p>
    <w:p w:rsidR="0045755F" w:rsidRDefault="0045755F" w:rsidP="0045755F">
      <w:pPr>
        <w:tabs>
          <w:tab w:val="center" w:pos="1701"/>
          <w:tab w:val="center" w:pos="8222"/>
        </w:tabs>
        <w:rPr>
          <w:rFonts w:ascii="Trebuchet MS" w:hAnsi="Trebuchet MS" w:cs="Arial"/>
          <w:b/>
          <w:sz w:val="18"/>
          <w:szCs w:val="20"/>
        </w:rPr>
      </w:pPr>
      <w:r>
        <w:rPr>
          <w:rFonts w:ascii="Trebuchet MS" w:hAnsi="Trebuchet MS" w:cs="Arial"/>
          <w:sz w:val="18"/>
          <w:szCs w:val="20"/>
        </w:rPr>
        <w:tab/>
      </w:r>
      <w:r>
        <w:rPr>
          <w:rFonts w:ascii="Trebuchet MS" w:hAnsi="Trebuchet MS" w:cs="Arial"/>
          <w:b/>
          <w:sz w:val="18"/>
          <w:szCs w:val="20"/>
        </w:rPr>
        <w:t>DEPARTEMENT DU MAYO LOUTI</w:t>
      </w:r>
      <w:r>
        <w:rPr>
          <w:rFonts w:ascii="Trebuchet MS" w:hAnsi="Trebuchet MS" w:cs="Arial"/>
          <w:b/>
          <w:sz w:val="18"/>
          <w:szCs w:val="20"/>
        </w:rPr>
        <w:tab/>
        <w:t>MAYO LOUTI DIVISION</w:t>
      </w:r>
    </w:p>
    <w:p w:rsidR="0045755F" w:rsidRDefault="0045755F" w:rsidP="0045755F">
      <w:pPr>
        <w:tabs>
          <w:tab w:val="center" w:pos="1701"/>
          <w:tab w:val="center" w:pos="8222"/>
        </w:tabs>
        <w:rPr>
          <w:rFonts w:ascii="Trebuchet MS" w:hAnsi="Trebuchet MS" w:cs="Arial"/>
          <w:sz w:val="18"/>
          <w:szCs w:val="20"/>
        </w:rPr>
      </w:pPr>
      <w:r>
        <w:rPr>
          <w:rFonts w:ascii="Trebuchet MS" w:hAnsi="Trebuchet MS" w:cs="Arial"/>
          <w:sz w:val="18"/>
          <w:szCs w:val="20"/>
        </w:rPr>
        <w:tab/>
        <w:t>-------------</w:t>
      </w:r>
      <w:r>
        <w:rPr>
          <w:rFonts w:ascii="Trebuchet MS" w:hAnsi="Trebuchet MS" w:cs="Arial"/>
          <w:sz w:val="18"/>
          <w:szCs w:val="20"/>
        </w:rPr>
        <w:tab/>
        <w:t>--------------</w:t>
      </w:r>
    </w:p>
    <w:p w:rsidR="0045755F" w:rsidRDefault="0045755F" w:rsidP="0045755F">
      <w:pPr>
        <w:tabs>
          <w:tab w:val="center" w:pos="1701"/>
          <w:tab w:val="center" w:pos="8222"/>
        </w:tabs>
        <w:rPr>
          <w:rFonts w:ascii="Trebuchet MS" w:hAnsi="Trebuchet MS" w:cs="Arial"/>
          <w:b/>
          <w:sz w:val="18"/>
          <w:szCs w:val="20"/>
        </w:rPr>
      </w:pPr>
      <w:r>
        <w:rPr>
          <w:rFonts w:ascii="Trebuchet MS" w:hAnsi="Trebuchet MS" w:cs="Arial"/>
          <w:sz w:val="18"/>
          <w:szCs w:val="20"/>
        </w:rPr>
        <w:tab/>
      </w:r>
      <w:r>
        <w:rPr>
          <w:rFonts w:ascii="Trebuchet MS" w:hAnsi="Trebuchet MS" w:cs="Arial"/>
          <w:b/>
          <w:sz w:val="18"/>
          <w:szCs w:val="20"/>
        </w:rPr>
        <w:t>PREFECTURE DE GUIDER</w:t>
      </w:r>
      <w:r>
        <w:rPr>
          <w:rFonts w:ascii="Trebuchet MS" w:hAnsi="Trebuchet MS" w:cs="Arial"/>
          <w:b/>
          <w:sz w:val="18"/>
          <w:szCs w:val="20"/>
        </w:rPr>
        <w:tab/>
        <w:t xml:space="preserve">   DIVISIONAL OFFICE GUIDER</w:t>
      </w:r>
    </w:p>
    <w:p w:rsidR="0045755F" w:rsidRDefault="0045755F" w:rsidP="0045755F">
      <w:pPr>
        <w:tabs>
          <w:tab w:val="center" w:pos="1701"/>
          <w:tab w:val="center" w:pos="8222"/>
        </w:tabs>
        <w:rPr>
          <w:rFonts w:ascii="Trebuchet MS" w:hAnsi="Trebuchet MS" w:cs="Arial"/>
          <w:sz w:val="18"/>
          <w:szCs w:val="20"/>
        </w:rPr>
      </w:pPr>
      <w:r>
        <w:rPr>
          <w:rFonts w:ascii="Trebuchet MS" w:hAnsi="Trebuchet MS" w:cs="Arial"/>
          <w:b/>
          <w:sz w:val="18"/>
          <w:szCs w:val="20"/>
        </w:rPr>
        <w:tab/>
        <w:t>----------------</w:t>
      </w:r>
      <w:r>
        <w:rPr>
          <w:rFonts w:ascii="Trebuchet MS" w:hAnsi="Trebuchet MS" w:cs="Arial"/>
          <w:sz w:val="18"/>
          <w:szCs w:val="20"/>
        </w:rPr>
        <w:tab/>
        <w:t>-------------</w:t>
      </w:r>
    </w:p>
    <w:p w:rsidR="0045755F" w:rsidRDefault="0045755F" w:rsidP="0045755F">
      <w:pPr>
        <w:tabs>
          <w:tab w:val="center" w:pos="1701"/>
          <w:tab w:val="center" w:pos="8222"/>
        </w:tabs>
        <w:rPr>
          <w:rFonts w:ascii="Trebuchet MS" w:hAnsi="Trebuchet MS" w:cs="Arial"/>
          <w:sz w:val="18"/>
          <w:szCs w:val="20"/>
        </w:rPr>
      </w:pPr>
      <w:r>
        <w:rPr>
          <w:rFonts w:ascii="Trebuchet MS" w:hAnsi="Trebuchet MS" w:cs="Arial"/>
          <w:sz w:val="18"/>
          <w:szCs w:val="20"/>
        </w:rPr>
        <w:tab/>
        <w:t>SECRETARIAT PARTICULIER</w:t>
      </w:r>
      <w:r>
        <w:rPr>
          <w:rFonts w:ascii="Trebuchet MS" w:hAnsi="Trebuchet MS" w:cs="Arial"/>
          <w:sz w:val="18"/>
          <w:szCs w:val="20"/>
        </w:rPr>
        <w:tab/>
        <w:t>PRIVATE SERCRETARIAT</w:t>
      </w:r>
    </w:p>
    <w:p w:rsidR="0045755F" w:rsidRDefault="0045755F" w:rsidP="0045755F">
      <w:pPr>
        <w:tabs>
          <w:tab w:val="center" w:pos="1701"/>
          <w:tab w:val="center" w:pos="8222"/>
        </w:tabs>
        <w:rPr>
          <w:rFonts w:ascii="Trebuchet MS" w:hAnsi="Trebuchet MS" w:cs="Arial"/>
          <w:sz w:val="18"/>
          <w:szCs w:val="20"/>
        </w:rPr>
      </w:pPr>
      <w:r>
        <w:rPr>
          <w:rFonts w:ascii="Trebuchet MS" w:hAnsi="Trebuchet MS" w:cs="Arial"/>
          <w:sz w:val="18"/>
          <w:szCs w:val="20"/>
        </w:rPr>
        <w:tab/>
        <w:t>----------------</w:t>
      </w:r>
      <w:r>
        <w:rPr>
          <w:rFonts w:ascii="Trebuchet MS" w:hAnsi="Trebuchet MS" w:cs="Arial"/>
          <w:sz w:val="18"/>
          <w:szCs w:val="20"/>
        </w:rPr>
        <w:tab/>
        <w:t>-----------------</w:t>
      </w:r>
      <w:r>
        <w:rPr>
          <w:rFonts w:ascii="Trebuchet MS" w:hAnsi="Trebuchet MS" w:cs="Arial"/>
          <w:sz w:val="18"/>
          <w:szCs w:val="20"/>
        </w:rPr>
        <w:tab/>
      </w:r>
    </w:p>
    <w:p w:rsidR="003F14C7" w:rsidRPr="003F14C7" w:rsidRDefault="00B46C82" w:rsidP="0045755F">
      <w:pPr>
        <w:tabs>
          <w:tab w:val="center" w:pos="2268"/>
          <w:tab w:val="center" w:pos="7655"/>
        </w:tabs>
        <w:jc w:val="center"/>
        <w:rPr>
          <w:rFonts w:ascii="Bodoni MT Poster Compressed" w:hAnsi="Bodoni MT Poster Compressed" w:cs="Arial"/>
          <w:b/>
          <w:sz w:val="36"/>
        </w:rPr>
      </w:pPr>
      <w:r w:rsidRPr="003F14C7">
        <w:rPr>
          <w:rFonts w:ascii="Bodoni MT Poster Compressed" w:hAnsi="Bodoni MT Poster Compressed" w:cs="Arial"/>
          <w:b/>
          <w:sz w:val="36"/>
        </w:rPr>
        <w:t>Avis d’Appel d’Offres National Ouvert</w:t>
      </w:r>
    </w:p>
    <w:p w:rsidR="00B46C82" w:rsidRPr="003F14C7" w:rsidRDefault="00B46C82" w:rsidP="003F14C7">
      <w:pPr>
        <w:widowControl w:val="0"/>
        <w:autoSpaceDE w:val="0"/>
        <w:jc w:val="center"/>
        <w:rPr>
          <w:rFonts w:ascii="Bodoni MT Condensed" w:hAnsi="Bodoni MT Condensed" w:cs="Arial"/>
          <w:b/>
          <w:sz w:val="28"/>
        </w:rPr>
      </w:pPr>
      <w:r w:rsidRPr="003F14C7">
        <w:rPr>
          <w:rFonts w:ascii="Bodoni MT Condensed" w:hAnsi="Bodoni MT Condensed" w:cs="Arial"/>
          <w:b/>
          <w:sz w:val="32"/>
        </w:rPr>
        <w:t>N</w:t>
      </w:r>
      <w:r w:rsidRPr="003F14C7">
        <w:rPr>
          <w:rFonts w:ascii="Bodoni MT Condensed" w:hAnsi="Bodoni MT Condensed" w:cs="Arial"/>
          <w:b/>
          <w:sz w:val="28"/>
        </w:rPr>
        <w:t>°</w:t>
      </w:r>
      <w:r w:rsidR="00154362">
        <w:rPr>
          <w:rFonts w:asciiTheme="minorHAnsi" w:hAnsiTheme="minorHAnsi" w:cs="Arial"/>
          <w:sz w:val="28"/>
        </w:rPr>
        <w:t>001</w:t>
      </w:r>
      <w:r w:rsidRPr="003F14C7">
        <w:rPr>
          <w:rFonts w:ascii="Bodoni MT Condensed" w:hAnsi="Bodoni MT Condensed" w:cs="Arial"/>
          <w:b/>
          <w:sz w:val="28"/>
        </w:rPr>
        <w:t>/</w:t>
      </w:r>
      <w:r w:rsidR="00072070">
        <w:rPr>
          <w:rFonts w:ascii="Bodoni MT Condensed" w:hAnsi="Bodoni MT Condensed" w:cs="Arial"/>
          <w:b/>
          <w:sz w:val="28"/>
        </w:rPr>
        <w:t xml:space="preserve">AONO/RN/D42/CDPM/2019 </w:t>
      </w:r>
      <w:r w:rsidRPr="003F14C7">
        <w:rPr>
          <w:rFonts w:ascii="Bodoni MT Condensed" w:hAnsi="Bodoni MT Condensed" w:cs="Arial"/>
          <w:b/>
          <w:sz w:val="28"/>
        </w:rPr>
        <w:t xml:space="preserve">du </w:t>
      </w:r>
      <w:r w:rsidR="00154362">
        <w:rPr>
          <w:rFonts w:ascii="Bodoni MT Condensed" w:hAnsi="Bodoni MT Condensed" w:cs="Arial"/>
          <w:b/>
          <w:sz w:val="28"/>
        </w:rPr>
        <w:t>27/02/2019</w:t>
      </w:r>
    </w:p>
    <w:p w:rsidR="000A71C2" w:rsidRPr="003F14C7" w:rsidRDefault="00B46C82" w:rsidP="000A71C2">
      <w:pPr>
        <w:jc w:val="center"/>
        <w:rPr>
          <w:rFonts w:ascii="Bodoni MT Condensed" w:hAnsi="Bodoni MT Condensed" w:cs="Arial"/>
          <w:b/>
        </w:rPr>
      </w:pPr>
      <w:r w:rsidRPr="003F14C7">
        <w:rPr>
          <w:rFonts w:ascii="Bodoni MT Condensed" w:hAnsi="Bodoni MT Condensed" w:cs="Arial"/>
          <w:b/>
        </w:rPr>
        <w:t xml:space="preserve">pour les </w:t>
      </w:r>
      <w:r w:rsidR="0045755F" w:rsidRPr="0045755F">
        <w:rPr>
          <w:rFonts w:ascii="Bodoni MT Condensed" w:hAnsi="Bodoni MT Condensed" w:cs="Arial"/>
          <w:b/>
        </w:rPr>
        <w:t xml:space="preserve">travaux de </w:t>
      </w:r>
      <w:r w:rsidR="00544DA7">
        <w:rPr>
          <w:rFonts w:ascii="Bodoni MT Condensed" w:hAnsi="Bodoni MT Condensed" w:cs="Arial"/>
          <w:b/>
        </w:rPr>
        <w:t>construction d’un bloc de deux (02) salles de classe dans certains établissements des enseignements secondaires dans l’Arrondissement de GUIDER, Département de MAYO-LOUTI, Région du NORD</w:t>
      </w:r>
    </w:p>
    <w:p w:rsidR="00B46C82" w:rsidRPr="00B81206" w:rsidRDefault="0044361C" w:rsidP="00B46C82">
      <w:pPr>
        <w:widowControl w:val="0"/>
        <w:autoSpaceDE w:val="0"/>
        <w:jc w:val="center"/>
        <w:rPr>
          <w:rFonts w:ascii="Trebuchet MS" w:hAnsi="Trebuchet MS" w:cs="Arial"/>
          <w:b/>
        </w:rPr>
      </w:pPr>
      <w:r>
        <w:rPr>
          <w:rFonts w:ascii="Trebuchet MS" w:hAnsi="Trebuchet MS" w:cs="Arial"/>
          <w:b/>
        </w:rPr>
        <w:t xml:space="preserve"> </w:t>
      </w:r>
    </w:p>
    <w:p w:rsidR="00B46C82" w:rsidRPr="003F14C7" w:rsidRDefault="00B46C82" w:rsidP="00B46C82">
      <w:pPr>
        <w:widowControl w:val="0"/>
        <w:numPr>
          <w:ilvl w:val="0"/>
          <w:numId w:val="2"/>
        </w:numPr>
        <w:autoSpaceDE w:val="0"/>
        <w:ind w:left="0" w:firstLine="0"/>
        <w:jc w:val="both"/>
        <w:rPr>
          <w:rFonts w:ascii="Britannic Bold" w:hAnsi="Britannic Bold"/>
        </w:rPr>
      </w:pPr>
      <w:r w:rsidRPr="003F14C7">
        <w:rPr>
          <w:rFonts w:ascii="Britannic Bold" w:hAnsi="Britannic Bold" w:cs="Arial"/>
          <w:bCs/>
        </w:rPr>
        <w:t>Objet</w:t>
      </w:r>
      <w:r w:rsidR="00F26404" w:rsidRPr="003F14C7">
        <w:rPr>
          <w:rFonts w:ascii="Britannic Bold" w:hAnsi="Britannic Bold" w:cs="Arial"/>
          <w:bCs/>
        </w:rPr>
        <w:t xml:space="preserve"> </w:t>
      </w:r>
      <w:r w:rsidRPr="003F14C7">
        <w:rPr>
          <w:rFonts w:ascii="Britannic Bold" w:hAnsi="Britannic Bold" w:cs="Arial"/>
          <w:bCs/>
        </w:rPr>
        <w:t>de</w:t>
      </w:r>
      <w:r w:rsidR="00F26404" w:rsidRPr="003F14C7">
        <w:rPr>
          <w:rFonts w:ascii="Britannic Bold" w:hAnsi="Britannic Bold" w:cs="Arial"/>
          <w:bCs/>
        </w:rPr>
        <w:t xml:space="preserve"> </w:t>
      </w:r>
      <w:r w:rsidRPr="003F14C7">
        <w:rPr>
          <w:rFonts w:ascii="Britannic Bold" w:hAnsi="Britannic Bold" w:cs="Arial"/>
          <w:bCs/>
        </w:rPr>
        <w:t>l'Appel</w:t>
      </w:r>
      <w:r w:rsidR="00F26404" w:rsidRPr="003F14C7">
        <w:rPr>
          <w:rFonts w:ascii="Britannic Bold" w:hAnsi="Britannic Bold" w:cs="Arial"/>
          <w:bCs/>
        </w:rPr>
        <w:t xml:space="preserve"> </w:t>
      </w:r>
      <w:r w:rsidRPr="003F14C7">
        <w:rPr>
          <w:rFonts w:ascii="Britannic Bold" w:hAnsi="Britannic Bold" w:cs="Arial"/>
          <w:bCs/>
        </w:rPr>
        <w:t>d'Offres</w:t>
      </w:r>
    </w:p>
    <w:p w:rsidR="00B46C82" w:rsidRPr="00451DFF" w:rsidRDefault="00B46C82" w:rsidP="0057609A">
      <w:pPr>
        <w:ind w:firstLine="567"/>
        <w:jc w:val="both"/>
        <w:rPr>
          <w:rFonts w:ascii="Trebuchet MS" w:hAnsi="Trebuchet MS" w:cs="Arial"/>
          <w:b/>
        </w:rPr>
      </w:pPr>
      <w:r w:rsidRPr="00451DFF">
        <w:rPr>
          <w:rFonts w:ascii="Trebuchet MS" w:hAnsi="Trebuchet MS" w:cs="Arial"/>
        </w:rPr>
        <w:t xml:space="preserve">Dans le cadre de </w:t>
      </w:r>
      <w:r w:rsidR="00B81206" w:rsidRPr="00451DFF">
        <w:rPr>
          <w:rFonts w:ascii="Trebuchet MS" w:hAnsi="Trebuchet MS" w:cs="Arial"/>
          <w:iCs/>
        </w:rPr>
        <w:t xml:space="preserve">l’exécution des </w:t>
      </w:r>
      <w:r w:rsidR="009D0789" w:rsidRPr="005D54C1">
        <w:rPr>
          <w:rFonts w:ascii="Trebuchet MS" w:hAnsi="Trebuchet MS" w:cs="Arial"/>
          <w:iCs/>
        </w:rPr>
        <w:t xml:space="preserve">travaux </w:t>
      </w:r>
      <w:r w:rsidR="0045755F" w:rsidRPr="005D54C1">
        <w:rPr>
          <w:rFonts w:ascii="Trebuchet MS" w:hAnsi="Trebuchet MS" w:cs="Arial"/>
          <w:iCs/>
        </w:rPr>
        <w:t>en titre</w:t>
      </w:r>
      <w:r w:rsidRPr="0044361C">
        <w:rPr>
          <w:rFonts w:ascii="Trebuchet MS" w:hAnsi="Trebuchet MS" w:cs="Arial"/>
          <w:b/>
        </w:rPr>
        <w:t>,</w:t>
      </w:r>
      <w:r w:rsidRPr="00451DFF">
        <w:rPr>
          <w:rFonts w:ascii="Trebuchet MS" w:hAnsi="Trebuchet MS" w:cs="Arial"/>
        </w:rPr>
        <w:t xml:space="preserve"> </w:t>
      </w:r>
      <w:r w:rsidR="005B5996" w:rsidRPr="00451DFF">
        <w:rPr>
          <w:rFonts w:ascii="Trebuchet MS" w:hAnsi="Trebuchet MS" w:cs="Arial"/>
        </w:rPr>
        <w:t>l</w:t>
      </w:r>
      <w:r w:rsidR="00B81206" w:rsidRPr="00451DFF">
        <w:rPr>
          <w:rFonts w:ascii="Trebuchet MS" w:hAnsi="Trebuchet MS" w:cs="Arial"/>
        </w:rPr>
        <w:t xml:space="preserve">e </w:t>
      </w:r>
      <w:r w:rsidR="0045755F">
        <w:rPr>
          <w:rFonts w:ascii="Trebuchet MS" w:hAnsi="Trebuchet MS" w:cs="Arial"/>
        </w:rPr>
        <w:t>Préfet du Département du MAYO LOUTI</w:t>
      </w:r>
      <w:r w:rsidR="00B81206" w:rsidRPr="00451DFF">
        <w:rPr>
          <w:rFonts w:ascii="Trebuchet MS" w:hAnsi="Trebuchet MS" w:cs="Arial"/>
        </w:rPr>
        <w:t xml:space="preserve">, </w:t>
      </w:r>
      <w:r w:rsidR="0045755F">
        <w:rPr>
          <w:rFonts w:ascii="Trebuchet MS" w:hAnsi="Trebuchet MS" w:cs="Arial"/>
        </w:rPr>
        <w:t xml:space="preserve">Maître d’Ouvrage Délégué et </w:t>
      </w:r>
      <w:r w:rsidRPr="00451DFF">
        <w:rPr>
          <w:rFonts w:ascii="Trebuchet MS" w:hAnsi="Trebuchet MS" w:cs="Arial"/>
        </w:rPr>
        <w:t>Autorité Contractante</w:t>
      </w:r>
      <w:r w:rsidR="00F26404" w:rsidRPr="00451DFF">
        <w:rPr>
          <w:rFonts w:ascii="Trebuchet MS" w:hAnsi="Trebuchet MS" w:cs="Arial"/>
        </w:rPr>
        <w:t xml:space="preserve"> </w:t>
      </w:r>
      <w:r w:rsidRPr="00451DFF">
        <w:rPr>
          <w:rFonts w:ascii="Trebuchet MS" w:hAnsi="Trebuchet MS" w:cs="Arial"/>
        </w:rPr>
        <w:t>lance</w:t>
      </w:r>
      <w:r w:rsidR="00F26404" w:rsidRPr="00451DFF">
        <w:rPr>
          <w:rFonts w:ascii="Trebuchet MS" w:hAnsi="Trebuchet MS" w:cs="Arial"/>
        </w:rPr>
        <w:t xml:space="preserve"> </w:t>
      </w:r>
      <w:r w:rsidRPr="00451DFF">
        <w:rPr>
          <w:rFonts w:ascii="Trebuchet MS" w:hAnsi="Trebuchet MS" w:cs="Arial"/>
        </w:rPr>
        <w:t>un</w:t>
      </w:r>
      <w:r w:rsidR="00F26404" w:rsidRPr="00451DFF">
        <w:rPr>
          <w:rFonts w:ascii="Trebuchet MS" w:hAnsi="Trebuchet MS" w:cs="Arial"/>
        </w:rPr>
        <w:t xml:space="preserve"> </w:t>
      </w:r>
      <w:r w:rsidRPr="00451DFF">
        <w:rPr>
          <w:rFonts w:ascii="Trebuchet MS" w:hAnsi="Trebuchet MS" w:cs="Arial"/>
        </w:rPr>
        <w:t>Appel</w:t>
      </w:r>
      <w:r w:rsidR="00F26404" w:rsidRPr="00451DFF">
        <w:rPr>
          <w:rFonts w:ascii="Trebuchet MS" w:hAnsi="Trebuchet MS" w:cs="Arial"/>
        </w:rPr>
        <w:t xml:space="preserve"> </w:t>
      </w:r>
      <w:r w:rsidRPr="00451DFF">
        <w:rPr>
          <w:rFonts w:ascii="Trebuchet MS" w:hAnsi="Trebuchet MS" w:cs="Arial"/>
        </w:rPr>
        <w:t>d’Offres</w:t>
      </w:r>
      <w:r w:rsidR="00F26404" w:rsidRPr="00451DFF">
        <w:rPr>
          <w:rFonts w:ascii="Trebuchet MS" w:hAnsi="Trebuchet MS" w:cs="Arial"/>
        </w:rPr>
        <w:t xml:space="preserve"> </w:t>
      </w:r>
      <w:r w:rsidR="00B81206" w:rsidRPr="00451DFF">
        <w:rPr>
          <w:rFonts w:ascii="Trebuchet MS" w:hAnsi="Trebuchet MS" w:cs="Arial"/>
          <w:iCs/>
        </w:rPr>
        <w:t>National Ouvert</w:t>
      </w:r>
      <w:r w:rsidR="00F26404" w:rsidRPr="00451DFF">
        <w:rPr>
          <w:rFonts w:ascii="Trebuchet MS" w:hAnsi="Trebuchet MS" w:cs="Arial"/>
          <w:iCs/>
        </w:rPr>
        <w:t xml:space="preserve"> </w:t>
      </w:r>
      <w:r w:rsidRPr="00451DFF">
        <w:rPr>
          <w:rFonts w:ascii="Trebuchet MS" w:hAnsi="Trebuchet MS" w:cs="Arial"/>
        </w:rPr>
        <w:t>pour</w:t>
      </w:r>
      <w:r w:rsidRPr="00451DFF">
        <w:rPr>
          <w:rFonts w:ascii="Trebuchet MS" w:hAnsi="Trebuchet MS" w:cs="Arial"/>
          <w:spacing w:val="6"/>
        </w:rPr>
        <w:t xml:space="preserve"> le compte </w:t>
      </w:r>
      <w:r w:rsidR="00072070">
        <w:rPr>
          <w:rFonts w:ascii="Trebuchet MS" w:hAnsi="Trebuchet MS" w:cs="Arial"/>
          <w:iCs/>
        </w:rPr>
        <w:t>du Ministère de</w:t>
      </w:r>
      <w:r w:rsidR="001220C2">
        <w:rPr>
          <w:rFonts w:ascii="Trebuchet MS" w:hAnsi="Trebuchet MS" w:cs="Arial"/>
          <w:iCs/>
        </w:rPr>
        <w:t xml:space="preserve">s </w:t>
      </w:r>
      <w:r w:rsidR="00072070">
        <w:rPr>
          <w:rFonts w:ascii="Trebuchet MS" w:hAnsi="Trebuchet MS" w:cs="Arial"/>
          <w:iCs/>
        </w:rPr>
        <w:t>Enseignements Secondaires.</w:t>
      </w:r>
    </w:p>
    <w:p w:rsidR="00B46C82" w:rsidRPr="00451DFF" w:rsidRDefault="00B46C82" w:rsidP="00B46C82">
      <w:pPr>
        <w:widowControl w:val="0"/>
        <w:autoSpaceDE w:val="0"/>
        <w:jc w:val="both"/>
        <w:rPr>
          <w:rFonts w:ascii="Trebuchet MS" w:hAnsi="Trebuchet MS" w:cs="Arial"/>
        </w:rPr>
      </w:pPr>
    </w:p>
    <w:p w:rsidR="00B46C82" w:rsidRPr="003F14C7" w:rsidRDefault="00B46C82" w:rsidP="00B46C82">
      <w:pPr>
        <w:widowControl w:val="0"/>
        <w:numPr>
          <w:ilvl w:val="0"/>
          <w:numId w:val="2"/>
        </w:numPr>
        <w:autoSpaceDE w:val="0"/>
        <w:ind w:left="0" w:firstLine="0"/>
        <w:jc w:val="both"/>
        <w:rPr>
          <w:rFonts w:ascii="Britannic Bold" w:hAnsi="Britannic Bold" w:cs="Arial"/>
          <w:bCs/>
        </w:rPr>
      </w:pPr>
      <w:r w:rsidRPr="003F14C7">
        <w:rPr>
          <w:rFonts w:ascii="Britannic Bold" w:hAnsi="Britannic Bold" w:cs="Arial"/>
          <w:bCs/>
        </w:rPr>
        <w:t>Consistance</w:t>
      </w:r>
      <w:r w:rsidR="00F26404" w:rsidRPr="003F14C7">
        <w:rPr>
          <w:rFonts w:ascii="Britannic Bold" w:hAnsi="Britannic Bold" w:cs="Arial"/>
          <w:bCs/>
        </w:rPr>
        <w:t xml:space="preserve"> </w:t>
      </w:r>
      <w:r w:rsidRPr="003F14C7">
        <w:rPr>
          <w:rFonts w:ascii="Britannic Bold" w:hAnsi="Britannic Bold" w:cs="Arial"/>
          <w:bCs/>
        </w:rPr>
        <w:t>des</w:t>
      </w:r>
      <w:r w:rsidR="00F26404" w:rsidRPr="003F14C7">
        <w:rPr>
          <w:rFonts w:ascii="Britannic Bold" w:hAnsi="Britannic Bold" w:cs="Arial"/>
          <w:bCs/>
        </w:rPr>
        <w:t xml:space="preserve"> </w:t>
      </w:r>
      <w:r w:rsidRPr="003F14C7">
        <w:rPr>
          <w:rFonts w:ascii="Britannic Bold" w:hAnsi="Britannic Bold" w:cs="Arial"/>
          <w:bCs/>
        </w:rPr>
        <w:t>travaux</w:t>
      </w:r>
    </w:p>
    <w:p w:rsidR="00B46C82" w:rsidRDefault="00B46C82" w:rsidP="00B46C82">
      <w:pPr>
        <w:widowControl w:val="0"/>
        <w:autoSpaceDE w:val="0"/>
        <w:jc w:val="both"/>
        <w:rPr>
          <w:rFonts w:ascii="Trebuchet MS" w:hAnsi="Trebuchet MS" w:cs="Arial"/>
        </w:rPr>
      </w:pPr>
      <w:r w:rsidRPr="00451DFF">
        <w:rPr>
          <w:rFonts w:ascii="Trebuchet MS" w:hAnsi="Trebuchet MS" w:cs="Arial"/>
        </w:rPr>
        <w:t xml:space="preserve">Les travaux comprennent notamment: </w:t>
      </w:r>
    </w:p>
    <w:tbl>
      <w:tblPr>
        <w:tblW w:w="9214" w:type="dxa"/>
        <w:tblInd w:w="250" w:type="dxa"/>
        <w:tblLook w:val="04A0"/>
      </w:tblPr>
      <w:tblGrid>
        <w:gridCol w:w="9214"/>
      </w:tblGrid>
      <w:tr w:rsidR="00072070" w:rsidRPr="008075B3" w:rsidTr="005651D4">
        <w:trPr>
          <w:trHeight w:val="397"/>
        </w:trPr>
        <w:tc>
          <w:tcPr>
            <w:tcW w:w="9214" w:type="dxa"/>
            <w:vAlign w:val="center"/>
          </w:tcPr>
          <w:p w:rsidR="00072070" w:rsidRPr="00072070" w:rsidRDefault="00072070" w:rsidP="00072070">
            <w:pPr>
              <w:widowControl w:val="0"/>
              <w:numPr>
                <w:ilvl w:val="0"/>
                <w:numId w:val="14"/>
              </w:numPr>
              <w:suppressAutoHyphens w:val="0"/>
              <w:autoSpaceDN/>
              <w:spacing w:before="60"/>
              <w:textAlignment w:val="auto"/>
              <w:rPr>
                <w:rFonts w:ascii="Trebuchet MS" w:hAnsi="Trebuchet MS" w:cs="Arial"/>
              </w:rPr>
            </w:pPr>
            <w:r w:rsidRPr="00072070">
              <w:rPr>
                <w:rFonts w:ascii="Trebuchet MS" w:hAnsi="Trebuchet MS" w:cs="Arial"/>
              </w:rPr>
              <w:t>Travaux préparatoires;</w:t>
            </w:r>
          </w:p>
          <w:p w:rsidR="00072070" w:rsidRPr="00072070" w:rsidRDefault="00072070" w:rsidP="00072070">
            <w:pPr>
              <w:widowControl w:val="0"/>
              <w:numPr>
                <w:ilvl w:val="0"/>
                <w:numId w:val="14"/>
              </w:numPr>
              <w:suppressAutoHyphens w:val="0"/>
              <w:autoSpaceDN/>
              <w:spacing w:before="60"/>
              <w:textAlignment w:val="auto"/>
              <w:rPr>
                <w:rFonts w:ascii="Trebuchet MS" w:hAnsi="Trebuchet MS" w:cs="Arial"/>
              </w:rPr>
            </w:pPr>
            <w:r w:rsidRPr="00072070">
              <w:rPr>
                <w:rFonts w:ascii="Trebuchet MS" w:hAnsi="Trebuchet MS" w:cs="Arial"/>
              </w:rPr>
              <w:t>Terrassement ;</w:t>
            </w:r>
          </w:p>
          <w:p w:rsidR="00072070" w:rsidRPr="00072070" w:rsidRDefault="00072070" w:rsidP="00072070">
            <w:pPr>
              <w:widowControl w:val="0"/>
              <w:numPr>
                <w:ilvl w:val="0"/>
                <w:numId w:val="14"/>
              </w:numPr>
              <w:suppressAutoHyphens w:val="0"/>
              <w:autoSpaceDN/>
              <w:spacing w:before="60"/>
              <w:textAlignment w:val="auto"/>
              <w:rPr>
                <w:rFonts w:ascii="Trebuchet MS" w:hAnsi="Trebuchet MS" w:cs="Arial"/>
              </w:rPr>
            </w:pPr>
            <w:r w:rsidRPr="00072070">
              <w:rPr>
                <w:rFonts w:ascii="Trebuchet MS" w:hAnsi="Trebuchet MS" w:cs="Arial"/>
              </w:rPr>
              <w:t>Fondation ;</w:t>
            </w:r>
          </w:p>
        </w:tc>
      </w:tr>
      <w:tr w:rsidR="00072070" w:rsidRPr="008075B3" w:rsidTr="005651D4">
        <w:trPr>
          <w:trHeight w:val="397"/>
        </w:trPr>
        <w:tc>
          <w:tcPr>
            <w:tcW w:w="9214" w:type="dxa"/>
            <w:vAlign w:val="center"/>
          </w:tcPr>
          <w:p w:rsidR="00072070" w:rsidRPr="00072070" w:rsidRDefault="00072070" w:rsidP="00072070">
            <w:pPr>
              <w:widowControl w:val="0"/>
              <w:numPr>
                <w:ilvl w:val="0"/>
                <w:numId w:val="14"/>
              </w:numPr>
              <w:suppressAutoHyphens w:val="0"/>
              <w:autoSpaceDN/>
              <w:spacing w:before="60"/>
              <w:textAlignment w:val="auto"/>
              <w:rPr>
                <w:rFonts w:ascii="Trebuchet MS" w:hAnsi="Trebuchet MS" w:cs="Arial"/>
              </w:rPr>
            </w:pPr>
            <w:r w:rsidRPr="00072070">
              <w:rPr>
                <w:rFonts w:ascii="Trebuchet MS" w:hAnsi="Trebuchet MS" w:cs="Arial"/>
              </w:rPr>
              <w:t xml:space="preserve">Maçonnerie -  </w:t>
            </w:r>
            <w:r w:rsidR="00DE518A">
              <w:rPr>
                <w:rFonts w:ascii="Trebuchet MS" w:hAnsi="Trebuchet MS" w:cs="Arial"/>
              </w:rPr>
              <w:t>E</w:t>
            </w:r>
            <w:r w:rsidRPr="00072070">
              <w:rPr>
                <w:rFonts w:ascii="Trebuchet MS" w:hAnsi="Trebuchet MS" w:cs="Arial"/>
              </w:rPr>
              <w:t>lévation ;</w:t>
            </w:r>
          </w:p>
          <w:p w:rsidR="00072070" w:rsidRPr="00072070" w:rsidRDefault="00DE518A" w:rsidP="00DE518A">
            <w:pPr>
              <w:widowControl w:val="0"/>
              <w:numPr>
                <w:ilvl w:val="0"/>
                <w:numId w:val="14"/>
              </w:numPr>
              <w:suppressAutoHyphens w:val="0"/>
              <w:autoSpaceDN/>
              <w:spacing w:before="60"/>
              <w:textAlignment w:val="auto"/>
              <w:rPr>
                <w:rFonts w:ascii="Trebuchet MS" w:hAnsi="Trebuchet MS" w:cs="Arial"/>
              </w:rPr>
            </w:pPr>
            <w:r>
              <w:rPr>
                <w:rFonts w:ascii="Trebuchet MS" w:hAnsi="Trebuchet MS" w:cs="Arial"/>
              </w:rPr>
              <w:t xml:space="preserve">Charpente – Couverture </w:t>
            </w:r>
            <w:r w:rsidR="00A71341">
              <w:rPr>
                <w:rFonts w:ascii="Trebuchet MS" w:hAnsi="Trebuchet MS" w:cs="Arial"/>
              </w:rPr>
              <w:t>;</w:t>
            </w:r>
          </w:p>
        </w:tc>
      </w:tr>
      <w:tr w:rsidR="00072070" w:rsidRPr="008075B3" w:rsidTr="005651D4">
        <w:trPr>
          <w:trHeight w:val="397"/>
        </w:trPr>
        <w:tc>
          <w:tcPr>
            <w:tcW w:w="9214" w:type="dxa"/>
            <w:vAlign w:val="center"/>
          </w:tcPr>
          <w:p w:rsidR="00072070" w:rsidRDefault="00072070" w:rsidP="00072070">
            <w:pPr>
              <w:widowControl w:val="0"/>
              <w:numPr>
                <w:ilvl w:val="0"/>
                <w:numId w:val="14"/>
              </w:numPr>
              <w:suppressAutoHyphens w:val="0"/>
              <w:autoSpaceDN/>
              <w:spacing w:before="60"/>
              <w:textAlignment w:val="auto"/>
              <w:rPr>
                <w:rFonts w:ascii="Trebuchet MS" w:hAnsi="Trebuchet MS" w:cs="Arial"/>
              </w:rPr>
            </w:pPr>
            <w:r w:rsidRPr="00072070">
              <w:rPr>
                <w:rFonts w:ascii="Trebuchet MS" w:hAnsi="Trebuchet MS" w:cs="Arial"/>
              </w:rPr>
              <w:t>Menuiserie Métallique ;</w:t>
            </w:r>
          </w:p>
          <w:p w:rsidR="00DE518A" w:rsidRPr="00072070" w:rsidRDefault="00DE518A" w:rsidP="00072070">
            <w:pPr>
              <w:widowControl w:val="0"/>
              <w:numPr>
                <w:ilvl w:val="0"/>
                <w:numId w:val="14"/>
              </w:numPr>
              <w:suppressAutoHyphens w:val="0"/>
              <w:autoSpaceDN/>
              <w:spacing w:before="60"/>
              <w:textAlignment w:val="auto"/>
              <w:rPr>
                <w:rFonts w:ascii="Trebuchet MS" w:hAnsi="Trebuchet MS" w:cs="Arial"/>
              </w:rPr>
            </w:pPr>
            <w:r>
              <w:rPr>
                <w:rFonts w:ascii="Trebuchet MS" w:hAnsi="Trebuchet MS" w:cs="Arial"/>
              </w:rPr>
              <w:t>Menuiserie Bois ;</w:t>
            </w:r>
          </w:p>
        </w:tc>
      </w:tr>
      <w:tr w:rsidR="00072070" w:rsidRPr="008075B3" w:rsidTr="005651D4">
        <w:trPr>
          <w:trHeight w:val="397"/>
        </w:trPr>
        <w:tc>
          <w:tcPr>
            <w:tcW w:w="9214" w:type="dxa"/>
            <w:vAlign w:val="center"/>
          </w:tcPr>
          <w:p w:rsidR="00072070" w:rsidRPr="00072070" w:rsidRDefault="00072070" w:rsidP="00072070">
            <w:pPr>
              <w:widowControl w:val="0"/>
              <w:numPr>
                <w:ilvl w:val="0"/>
                <w:numId w:val="14"/>
              </w:numPr>
              <w:suppressAutoHyphens w:val="0"/>
              <w:autoSpaceDN/>
              <w:spacing w:before="60"/>
              <w:textAlignment w:val="auto"/>
              <w:rPr>
                <w:rFonts w:ascii="Trebuchet MS" w:hAnsi="Trebuchet MS" w:cs="Arial"/>
              </w:rPr>
            </w:pPr>
            <w:r w:rsidRPr="00072070">
              <w:rPr>
                <w:rFonts w:ascii="Trebuchet MS" w:hAnsi="Trebuchet MS" w:cs="Arial"/>
              </w:rPr>
              <w:t>Electricité ;</w:t>
            </w:r>
          </w:p>
          <w:p w:rsidR="00072070" w:rsidRPr="00072070" w:rsidRDefault="00A71341" w:rsidP="00072070">
            <w:pPr>
              <w:widowControl w:val="0"/>
              <w:numPr>
                <w:ilvl w:val="0"/>
                <w:numId w:val="14"/>
              </w:numPr>
              <w:suppressAutoHyphens w:val="0"/>
              <w:autoSpaceDN/>
              <w:spacing w:before="60"/>
              <w:textAlignment w:val="auto"/>
              <w:rPr>
                <w:rFonts w:ascii="Trebuchet MS" w:hAnsi="Trebuchet MS" w:cs="Arial"/>
              </w:rPr>
            </w:pPr>
            <w:r>
              <w:rPr>
                <w:rFonts w:ascii="Trebuchet MS" w:hAnsi="Trebuchet MS" w:cs="Arial"/>
              </w:rPr>
              <w:t>Peinture ;</w:t>
            </w:r>
          </w:p>
        </w:tc>
      </w:tr>
      <w:tr w:rsidR="00072070" w:rsidRPr="008075B3" w:rsidTr="005651D4">
        <w:trPr>
          <w:trHeight w:val="397"/>
        </w:trPr>
        <w:tc>
          <w:tcPr>
            <w:tcW w:w="9214" w:type="dxa"/>
            <w:vAlign w:val="center"/>
          </w:tcPr>
          <w:p w:rsidR="00072070" w:rsidRPr="00072070" w:rsidRDefault="00072070" w:rsidP="00072070">
            <w:pPr>
              <w:widowControl w:val="0"/>
              <w:numPr>
                <w:ilvl w:val="0"/>
                <w:numId w:val="14"/>
              </w:numPr>
              <w:suppressAutoHyphens w:val="0"/>
              <w:autoSpaceDN/>
              <w:spacing w:before="60"/>
              <w:textAlignment w:val="auto"/>
              <w:rPr>
                <w:rFonts w:ascii="Trebuchet MS" w:hAnsi="Trebuchet MS" w:cs="Arial"/>
              </w:rPr>
            </w:pPr>
            <w:r w:rsidRPr="00072070">
              <w:rPr>
                <w:rFonts w:ascii="Trebuchet MS" w:hAnsi="Trebuchet MS" w:cs="Arial"/>
              </w:rPr>
              <w:t>VRD.</w:t>
            </w:r>
          </w:p>
        </w:tc>
      </w:tr>
    </w:tbl>
    <w:p w:rsidR="00072070" w:rsidRPr="00451DFF" w:rsidRDefault="00072070" w:rsidP="00B46C82">
      <w:pPr>
        <w:widowControl w:val="0"/>
        <w:autoSpaceDE w:val="0"/>
        <w:jc w:val="both"/>
        <w:rPr>
          <w:rFonts w:ascii="Trebuchet MS" w:hAnsi="Trebuchet MS" w:cs="Arial"/>
          <w:color w:val="FF0000"/>
        </w:rPr>
      </w:pPr>
    </w:p>
    <w:p w:rsidR="00B46C82" w:rsidRPr="003F14C7" w:rsidRDefault="00B46C82" w:rsidP="003F14C7">
      <w:pPr>
        <w:widowControl w:val="0"/>
        <w:numPr>
          <w:ilvl w:val="0"/>
          <w:numId w:val="2"/>
        </w:numPr>
        <w:autoSpaceDE w:val="0"/>
        <w:ind w:left="0" w:firstLine="0"/>
        <w:jc w:val="both"/>
        <w:rPr>
          <w:rFonts w:ascii="Britannic Bold" w:hAnsi="Britannic Bold" w:cs="Arial"/>
          <w:bCs/>
        </w:rPr>
      </w:pPr>
      <w:r w:rsidRPr="003F14C7">
        <w:rPr>
          <w:rFonts w:ascii="Britannic Bold" w:hAnsi="Britannic Bold" w:cs="Arial"/>
          <w:bCs/>
        </w:rPr>
        <w:t>Délais</w:t>
      </w:r>
      <w:r w:rsidR="00F26404" w:rsidRPr="003F14C7">
        <w:rPr>
          <w:rFonts w:ascii="Britannic Bold" w:hAnsi="Britannic Bold" w:cs="Arial"/>
          <w:bCs/>
        </w:rPr>
        <w:t xml:space="preserve"> </w:t>
      </w:r>
      <w:r w:rsidRPr="003F14C7">
        <w:rPr>
          <w:rFonts w:ascii="Britannic Bold" w:hAnsi="Britannic Bold" w:cs="Arial"/>
          <w:bCs/>
        </w:rPr>
        <w:t>d’exécution</w:t>
      </w:r>
    </w:p>
    <w:p w:rsidR="00B46C82" w:rsidRPr="00451DFF" w:rsidRDefault="00B46C82" w:rsidP="0057609A">
      <w:pPr>
        <w:widowControl w:val="0"/>
        <w:autoSpaceDE w:val="0"/>
        <w:ind w:firstLine="567"/>
        <w:jc w:val="both"/>
        <w:rPr>
          <w:rFonts w:ascii="Trebuchet MS" w:hAnsi="Trebuchet MS" w:cs="Arial"/>
        </w:rPr>
      </w:pPr>
      <w:r w:rsidRPr="00451DFF">
        <w:rPr>
          <w:rFonts w:ascii="Trebuchet MS" w:hAnsi="Trebuchet MS" w:cs="Arial"/>
        </w:rPr>
        <w:t xml:space="preserve">Le délai </w:t>
      </w:r>
      <w:r w:rsidR="0037674D" w:rsidRPr="00451DFF">
        <w:rPr>
          <w:rFonts w:ascii="Trebuchet MS" w:hAnsi="Trebuchet MS" w:cs="Arial"/>
        </w:rPr>
        <w:t>d’exécution</w:t>
      </w:r>
      <w:r w:rsidRPr="00451DFF">
        <w:rPr>
          <w:rFonts w:ascii="Trebuchet MS" w:hAnsi="Trebuchet MS" w:cs="Arial"/>
        </w:rPr>
        <w:t xml:space="preserve"> prévu par le</w:t>
      </w:r>
      <w:r w:rsidR="00BD719C">
        <w:rPr>
          <w:rFonts w:ascii="Trebuchet MS" w:hAnsi="Trebuchet MS" w:cs="Arial"/>
        </w:rPr>
        <w:t xml:space="preserve"> </w:t>
      </w:r>
      <w:r w:rsidRPr="00451DFF">
        <w:rPr>
          <w:rFonts w:ascii="Trebuchet MS" w:hAnsi="Trebuchet MS" w:cs="Arial"/>
        </w:rPr>
        <w:t xml:space="preserve">Maître d’Ouvrage pour la réalisation des travaux objet du présent appel d’offres est de </w:t>
      </w:r>
      <w:r w:rsidR="00BC03BD">
        <w:rPr>
          <w:rFonts w:ascii="Trebuchet MS" w:hAnsi="Trebuchet MS" w:cs="Arial"/>
          <w:b/>
          <w:iCs/>
        </w:rPr>
        <w:t>t</w:t>
      </w:r>
      <w:r w:rsidR="00BD719C">
        <w:rPr>
          <w:rFonts w:ascii="Trebuchet MS" w:hAnsi="Trebuchet MS" w:cs="Arial"/>
          <w:b/>
          <w:iCs/>
        </w:rPr>
        <w:t>rois</w:t>
      </w:r>
      <w:r w:rsidR="009F0FA8" w:rsidRPr="00451DFF">
        <w:rPr>
          <w:rFonts w:ascii="Trebuchet MS" w:hAnsi="Trebuchet MS" w:cs="Arial"/>
          <w:b/>
          <w:iCs/>
        </w:rPr>
        <w:t xml:space="preserve"> (0</w:t>
      </w:r>
      <w:r w:rsidR="00BD719C">
        <w:rPr>
          <w:rFonts w:ascii="Trebuchet MS" w:hAnsi="Trebuchet MS" w:cs="Arial"/>
          <w:b/>
          <w:iCs/>
        </w:rPr>
        <w:t>3</w:t>
      </w:r>
      <w:r w:rsidR="009F0FA8" w:rsidRPr="00451DFF">
        <w:rPr>
          <w:rFonts w:ascii="Trebuchet MS" w:hAnsi="Trebuchet MS" w:cs="Arial"/>
          <w:b/>
          <w:iCs/>
        </w:rPr>
        <w:t>) mois</w:t>
      </w:r>
      <w:r w:rsidR="009F0FA8" w:rsidRPr="00451DFF">
        <w:rPr>
          <w:rFonts w:ascii="Trebuchet MS" w:hAnsi="Trebuchet MS" w:cs="Arial"/>
          <w:iCs/>
        </w:rPr>
        <w:t xml:space="preserve"> </w:t>
      </w:r>
      <w:r w:rsidR="00B97538">
        <w:rPr>
          <w:rFonts w:ascii="Trebuchet MS" w:hAnsi="Trebuchet MS" w:cs="Arial"/>
          <w:iCs/>
        </w:rPr>
        <w:t>maximum</w:t>
      </w:r>
      <w:r w:rsidR="00072070">
        <w:rPr>
          <w:rFonts w:ascii="Trebuchet MS" w:hAnsi="Trebuchet MS" w:cs="Arial"/>
          <w:iCs/>
        </w:rPr>
        <w:t xml:space="preserve"> </w:t>
      </w:r>
      <w:r w:rsidR="00072070">
        <w:rPr>
          <w:rFonts w:ascii="Tahoma" w:hAnsi="Tahoma" w:cs="Tahoma"/>
          <w:bCs/>
        </w:rPr>
        <w:t>à compter de la date de notification de l’ordre de service de démarrage des travaux ou à la date indiquée dans ledit ordre de service</w:t>
      </w:r>
      <w:r w:rsidRPr="00451DFF">
        <w:rPr>
          <w:rFonts w:ascii="Trebuchet MS" w:hAnsi="Trebuchet MS" w:cs="Arial"/>
        </w:rPr>
        <w:t>.</w:t>
      </w:r>
    </w:p>
    <w:p w:rsidR="00B46C82" w:rsidRPr="003F14C7" w:rsidRDefault="00B46C82" w:rsidP="003F14C7">
      <w:pPr>
        <w:widowControl w:val="0"/>
        <w:numPr>
          <w:ilvl w:val="0"/>
          <w:numId w:val="2"/>
        </w:numPr>
        <w:autoSpaceDE w:val="0"/>
        <w:spacing w:before="120"/>
        <w:ind w:left="0" w:firstLine="0"/>
        <w:jc w:val="both"/>
        <w:rPr>
          <w:rFonts w:ascii="Britannic Bold" w:hAnsi="Britannic Bold" w:cs="Arial"/>
          <w:bCs/>
        </w:rPr>
      </w:pPr>
      <w:r w:rsidRPr="003F14C7">
        <w:rPr>
          <w:rFonts w:ascii="Britannic Bold" w:hAnsi="Britannic Bold" w:cs="Arial"/>
          <w:bCs/>
        </w:rPr>
        <w:t>Allotissement</w:t>
      </w:r>
    </w:p>
    <w:p w:rsidR="00E20D6B" w:rsidRDefault="00B46C82" w:rsidP="00B46C82">
      <w:pPr>
        <w:widowControl w:val="0"/>
        <w:autoSpaceDE w:val="0"/>
        <w:jc w:val="both"/>
        <w:rPr>
          <w:rFonts w:ascii="Trebuchet MS" w:hAnsi="Trebuchet MS" w:cs="Arial"/>
          <w:bCs/>
        </w:rPr>
      </w:pPr>
      <w:r w:rsidRPr="00451DFF">
        <w:rPr>
          <w:rFonts w:ascii="Trebuchet MS" w:hAnsi="Trebuchet MS" w:cs="Arial"/>
          <w:bCs/>
        </w:rPr>
        <w:t xml:space="preserve">Les travaux sont </w:t>
      </w:r>
      <w:r w:rsidR="00072070">
        <w:rPr>
          <w:rFonts w:ascii="Trebuchet MS" w:hAnsi="Trebuchet MS" w:cs="Arial"/>
          <w:bCs/>
        </w:rPr>
        <w:t xml:space="preserve">subdivisés en </w:t>
      </w:r>
      <w:r w:rsidR="00BC03BD">
        <w:rPr>
          <w:rFonts w:ascii="Trebuchet MS" w:hAnsi="Trebuchet MS" w:cs="Arial"/>
          <w:bCs/>
        </w:rPr>
        <w:t>deux</w:t>
      </w:r>
      <w:r w:rsidR="001220C2">
        <w:rPr>
          <w:rFonts w:ascii="Trebuchet MS" w:hAnsi="Trebuchet MS" w:cs="Arial"/>
          <w:bCs/>
        </w:rPr>
        <w:t xml:space="preserve"> (0</w:t>
      </w:r>
      <w:r w:rsidR="00BC03BD">
        <w:rPr>
          <w:rFonts w:ascii="Trebuchet MS" w:hAnsi="Trebuchet MS" w:cs="Arial"/>
          <w:bCs/>
        </w:rPr>
        <w:t>2</w:t>
      </w:r>
      <w:r w:rsidR="001220C2">
        <w:rPr>
          <w:rFonts w:ascii="Trebuchet MS" w:hAnsi="Trebuchet MS" w:cs="Arial"/>
          <w:bCs/>
        </w:rPr>
        <w:t xml:space="preserve">) lots </w:t>
      </w:r>
      <w:r w:rsidR="00072070">
        <w:rPr>
          <w:rFonts w:ascii="Trebuchet MS" w:hAnsi="Trebuchet MS" w:cs="Arial"/>
          <w:bCs/>
        </w:rPr>
        <w:t>ci-après définis :</w:t>
      </w:r>
      <w:r w:rsidR="00B97327" w:rsidRPr="00451DFF">
        <w:rPr>
          <w:rFonts w:ascii="Trebuchet MS" w:hAnsi="Trebuchet MS" w:cs="Arial"/>
          <w:bCs/>
        </w:rPr>
        <w:t> </w:t>
      </w:r>
    </w:p>
    <w:tbl>
      <w:tblPr>
        <w:tblStyle w:val="Grilledutableau"/>
        <w:tblW w:w="0" w:type="auto"/>
        <w:tblLook w:val="04A0"/>
      </w:tblPr>
      <w:tblGrid>
        <w:gridCol w:w="534"/>
        <w:gridCol w:w="1275"/>
        <w:gridCol w:w="5524"/>
        <w:gridCol w:w="2445"/>
      </w:tblGrid>
      <w:tr w:rsidR="005F424D" w:rsidTr="007C1707">
        <w:tc>
          <w:tcPr>
            <w:tcW w:w="534" w:type="dxa"/>
          </w:tcPr>
          <w:p w:rsidR="005F424D" w:rsidRDefault="005F424D" w:rsidP="007C1707">
            <w:pPr>
              <w:widowControl w:val="0"/>
              <w:autoSpaceDE w:val="0"/>
              <w:jc w:val="both"/>
              <w:rPr>
                <w:rFonts w:ascii="Trebuchet MS" w:hAnsi="Trebuchet MS" w:cs="Arial"/>
                <w:bCs/>
              </w:rPr>
            </w:pPr>
            <w:r>
              <w:rPr>
                <w:rFonts w:ascii="Trebuchet MS" w:hAnsi="Trebuchet MS" w:cs="Arial"/>
                <w:bCs/>
              </w:rPr>
              <w:t>N°</w:t>
            </w:r>
          </w:p>
        </w:tc>
        <w:tc>
          <w:tcPr>
            <w:tcW w:w="1275" w:type="dxa"/>
          </w:tcPr>
          <w:p w:rsidR="005F424D" w:rsidRDefault="005F424D" w:rsidP="007C1707">
            <w:pPr>
              <w:widowControl w:val="0"/>
              <w:autoSpaceDE w:val="0"/>
              <w:jc w:val="both"/>
              <w:rPr>
                <w:rFonts w:ascii="Trebuchet MS" w:hAnsi="Trebuchet MS" w:cs="Arial"/>
                <w:bCs/>
              </w:rPr>
            </w:pPr>
            <w:r>
              <w:rPr>
                <w:rFonts w:ascii="Trebuchet MS" w:hAnsi="Trebuchet MS" w:cs="Arial"/>
                <w:bCs/>
              </w:rPr>
              <w:t>Lot</w:t>
            </w:r>
          </w:p>
        </w:tc>
        <w:tc>
          <w:tcPr>
            <w:tcW w:w="5524" w:type="dxa"/>
          </w:tcPr>
          <w:p w:rsidR="005F424D" w:rsidRDefault="005F424D" w:rsidP="007C1707">
            <w:pPr>
              <w:widowControl w:val="0"/>
              <w:autoSpaceDE w:val="0"/>
              <w:jc w:val="both"/>
              <w:rPr>
                <w:rFonts w:ascii="Trebuchet MS" w:hAnsi="Trebuchet MS" w:cs="Arial"/>
                <w:bCs/>
              </w:rPr>
            </w:pPr>
            <w:r>
              <w:rPr>
                <w:rFonts w:ascii="Trebuchet MS" w:hAnsi="Trebuchet MS" w:cs="Arial"/>
                <w:bCs/>
              </w:rPr>
              <w:t>Désignation du projet</w:t>
            </w:r>
          </w:p>
        </w:tc>
        <w:tc>
          <w:tcPr>
            <w:tcW w:w="2445" w:type="dxa"/>
          </w:tcPr>
          <w:p w:rsidR="005F424D" w:rsidRDefault="005F424D" w:rsidP="007C1707">
            <w:pPr>
              <w:widowControl w:val="0"/>
              <w:autoSpaceDE w:val="0"/>
              <w:jc w:val="both"/>
              <w:rPr>
                <w:rFonts w:ascii="Trebuchet MS" w:hAnsi="Trebuchet MS" w:cs="Arial"/>
                <w:bCs/>
              </w:rPr>
            </w:pPr>
            <w:r>
              <w:rPr>
                <w:rFonts w:ascii="Trebuchet MS" w:hAnsi="Trebuchet MS" w:cs="Arial"/>
                <w:bCs/>
              </w:rPr>
              <w:t>Lieu d’exécution</w:t>
            </w:r>
          </w:p>
        </w:tc>
      </w:tr>
      <w:tr w:rsidR="005F424D" w:rsidTr="005F424D">
        <w:tc>
          <w:tcPr>
            <w:tcW w:w="534" w:type="dxa"/>
            <w:vAlign w:val="center"/>
          </w:tcPr>
          <w:p w:rsidR="005F424D" w:rsidRDefault="005F424D" w:rsidP="005F424D">
            <w:pPr>
              <w:widowControl w:val="0"/>
              <w:autoSpaceDE w:val="0"/>
              <w:jc w:val="center"/>
              <w:rPr>
                <w:rFonts w:ascii="Trebuchet MS" w:hAnsi="Trebuchet MS" w:cs="Arial"/>
                <w:bCs/>
              </w:rPr>
            </w:pPr>
            <w:r>
              <w:rPr>
                <w:rFonts w:ascii="Trebuchet MS" w:hAnsi="Trebuchet MS" w:cs="Arial"/>
                <w:bCs/>
              </w:rPr>
              <w:t>01</w:t>
            </w:r>
          </w:p>
        </w:tc>
        <w:tc>
          <w:tcPr>
            <w:tcW w:w="1275" w:type="dxa"/>
            <w:vAlign w:val="center"/>
          </w:tcPr>
          <w:p w:rsidR="005F424D" w:rsidRDefault="005F424D" w:rsidP="005F424D">
            <w:pPr>
              <w:widowControl w:val="0"/>
              <w:autoSpaceDE w:val="0"/>
              <w:jc w:val="center"/>
              <w:rPr>
                <w:rFonts w:ascii="Trebuchet MS" w:hAnsi="Trebuchet MS" w:cs="Arial"/>
                <w:bCs/>
              </w:rPr>
            </w:pPr>
            <w:r>
              <w:rPr>
                <w:rFonts w:ascii="Trebuchet MS" w:hAnsi="Trebuchet MS" w:cs="Arial"/>
                <w:bCs/>
              </w:rPr>
              <w:t>Lot N°1</w:t>
            </w:r>
          </w:p>
        </w:tc>
        <w:tc>
          <w:tcPr>
            <w:tcW w:w="5524" w:type="dxa"/>
            <w:vAlign w:val="center"/>
          </w:tcPr>
          <w:p w:rsidR="005F424D" w:rsidRDefault="005F424D" w:rsidP="005F424D">
            <w:pPr>
              <w:widowControl w:val="0"/>
              <w:autoSpaceDE w:val="0"/>
              <w:rPr>
                <w:rFonts w:ascii="Trebuchet MS" w:hAnsi="Trebuchet MS" w:cs="Arial"/>
                <w:bCs/>
              </w:rPr>
            </w:pPr>
            <w:r>
              <w:rPr>
                <w:rFonts w:ascii="Bodoni MT Condensed" w:hAnsi="Bodoni MT Condensed" w:cs="Arial"/>
                <w:b/>
              </w:rPr>
              <w:t>Construction d’un bloc de deux (02) salles de classe au Lycée de GUIDER dans l’Arrondissement de GUIDER.</w:t>
            </w:r>
          </w:p>
        </w:tc>
        <w:tc>
          <w:tcPr>
            <w:tcW w:w="2445" w:type="dxa"/>
            <w:vAlign w:val="center"/>
          </w:tcPr>
          <w:p w:rsidR="005F424D" w:rsidRDefault="005F424D" w:rsidP="005F424D">
            <w:pPr>
              <w:widowControl w:val="0"/>
              <w:autoSpaceDE w:val="0"/>
              <w:jc w:val="center"/>
              <w:rPr>
                <w:rFonts w:ascii="Trebuchet MS" w:hAnsi="Trebuchet MS" w:cs="Arial"/>
                <w:bCs/>
              </w:rPr>
            </w:pPr>
            <w:r>
              <w:rPr>
                <w:rFonts w:ascii="Bodoni MT Condensed" w:hAnsi="Bodoni MT Condensed" w:cs="Arial"/>
                <w:b/>
              </w:rPr>
              <w:t>GUIDER</w:t>
            </w:r>
          </w:p>
        </w:tc>
      </w:tr>
      <w:tr w:rsidR="005F424D" w:rsidTr="005F424D">
        <w:tc>
          <w:tcPr>
            <w:tcW w:w="534" w:type="dxa"/>
            <w:vAlign w:val="center"/>
          </w:tcPr>
          <w:p w:rsidR="005F424D" w:rsidRDefault="005F424D" w:rsidP="005F424D">
            <w:pPr>
              <w:widowControl w:val="0"/>
              <w:autoSpaceDE w:val="0"/>
              <w:jc w:val="center"/>
              <w:rPr>
                <w:rFonts w:ascii="Trebuchet MS" w:hAnsi="Trebuchet MS" w:cs="Arial"/>
                <w:bCs/>
              </w:rPr>
            </w:pPr>
            <w:r>
              <w:rPr>
                <w:rFonts w:ascii="Trebuchet MS" w:hAnsi="Trebuchet MS" w:cs="Arial"/>
                <w:bCs/>
              </w:rPr>
              <w:t>02</w:t>
            </w:r>
          </w:p>
        </w:tc>
        <w:tc>
          <w:tcPr>
            <w:tcW w:w="1275" w:type="dxa"/>
            <w:vAlign w:val="center"/>
          </w:tcPr>
          <w:p w:rsidR="005F424D" w:rsidRDefault="005F424D" w:rsidP="005F424D">
            <w:pPr>
              <w:widowControl w:val="0"/>
              <w:autoSpaceDE w:val="0"/>
              <w:jc w:val="center"/>
              <w:rPr>
                <w:rFonts w:ascii="Trebuchet MS" w:hAnsi="Trebuchet MS" w:cs="Arial"/>
                <w:bCs/>
              </w:rPr>
            </w:pPr>
            <w:r>
              <w:rPr>
                <w:rFonts w:ascii="Trebuchet MS" w:hAnsi="Trebuchet MS" w:cs="Arial"/>
                <w:bCs/>
              </w:rPr>
              <w:t>Lot N°2</w:t>
            </w:r>
          </w:p>
        </w:tc>
        <w:tc>
          <w:tcPr>
            <w:tcW w:w="5524" w:type="dxa"/>
            <w:vAlign w:val="center"/>
          </w:tcPr>
          <w:p w:rsidR="005F424D" w:rsidRDefault="005F424D" w:rsidP="005F424D">
            <w:pPr>
              <w:widowControl w:val="0"/>
              <w:autoSpaceDE w:val="0"/>
              <w:rPr>
                <w:rFonts w:ascii="Trebuchet MS" w:hAnsi="Trebuchet MS" w:cs="Arial"/>
                <w:bCs/>
              </w:rPr>
            </w:pPr>
            <w:r>
              <w:rPr>
                <w:rFonts w:ascii="Bodoni MT Condensed" w:hAnsi="Bodoni MT Condensed" w:cs="Arial"/>
                <w:b/>
              </w:rPr>
              <w:t>Construction d’un bloc de deux (02) salles de classe au CETIC de TCHONTCHI - GOLOMBE, Arrondissement de GUIDER.</w:t>
            </w:r>
          </w:p>
        </w:tc>
        <w:tc>
          <w:tcPr>
            <w:tcW w:w="2445" w:type="dxa"/>
            <w:vAlign w:val="center"/>
          </w:tcPr>
          <w:p w:rsidR="005F424D" w:rsidRDefault="005F424D" w:rsidP="005F424D">
            <w:pPr>
              <w:widowControl w:val="0"/>
              <w:autoSpaceDE w:val="0"/>
              <w:jc w:val="center"/>
              <w:rPr>
                <w:rFonts w:ascii="Trebuchet MS" w:hAnsi="Trebuchet MS" w:cs="Arial"/>
                <w:bCs/>
              </w:rPr>
            </w:pPr>
            <w:r>
              <w:rPr>
                <w:rFonts w:ascii="Bodoni MT Condensed" w:hAnsi="Bodoni MT Condensed" w:cs="Arial"/>
                <w:b/>
              </w:rPr>
              <w:t>TCHONTCHI - GOLOMBE</w:t>
            </w:r>
          </w:p>
        </w:tc>
      </w:tr>
    </w:tbl>
    <w:p w:rsidR="005F424D" w:rsidRDefault="005F424D" w:rsidP="00B46C82">
      <w:pPr>
        <w:widowControl w:val="0"/>
        <w:autoSpaceDE w:val="0"/>
        <w:jc w:val="both"/>
        <w:rPr>
          <w:rFonts w:ascii="Trebuchet MS" w:hAnsi="Trebuchet MS" w:cs="Arial"/>
          <w:bCs/>
        </w:rPr>
      </w:pPr>
    </w:p>
    <w:p w:rsidR="00B46C82" w:rsidRPr="003F14C7" w:rsidRDefault="00B46C82" w:rsidP="003F14C7">
      <w:pPr>
        <w:widowControl w:val="0"/>
        <w:numPr>
          <w:ilvl w:val="0"/>
          <w:numId w:val="2"/>
        </w:numPr>
        <w:autoSpaceDE w:val="0"/>
        <w:spacing w:before="120"/>
        <w:ind w:left="0" w:firstLine="0"/>
        <w:jc w:val="both"/>
        <w:rPr>
          <w:rFonts w:ascii="Britannic Bold" w:hAnsi="Britannic Bold" w:cs="Arial"/>
          <w:bCs/>
        </w:rPr>
      </w:pPr>
      <w:r w:rsidRPr="003F14C7">
        <w:rPr>
          <w:rFonts w:ascii="Britannic Bold" w:hAnsi="Britannic Bold" w:cs="Arial"/>
          <w:bCs/>
        </w:rPr>
        <w:t>Coût prévisionnel</w:t>
      </w:r>
    </w:p>
    <w:p w:rsidR="00B46C82" w:rsidRPr="005D54C1" w:rsidRDefault="005D54C1" w:rsidP="00A548FD">
      <w:pPr>
        <w:ind w:firstLine="567"/>
        <w:jc w:val="both"/>
        <w:rPr>
          <w:sz w:val="22"/>
          <w:szCs w:val="22"/>
        </w:rPr>
      </w:pPr>
      <w:r w:rsidRPr="005D54C1">
        <w:rPr>
          <w:rFonts w:ascii="Trebuchet MS" w:hAnsi="Trebuchet MS" w:cs="Arial"/>
        </w:rPr>
        <w:t xml:space="preserve">Le coût prévisionnel de l’opération à l’issue des études préalables est de </w:t>
      </w:r>
      <w:r w:rsidR="0090583C">
        <w:rPr>
          <w:rFonts w:ascii="Trebuchet MS" w:hAnsi="Trebuchet MS" w:cs="Arial"/>
          <w:b/>
        </w:rPr>
        <w:t>vingt-deux</w:t>
      </w:r>
      <w:r w:rsidR="0090583C" w:rsidRPr="005D54C1">
        <w:rPr>
          <w:rFonts w:ascii="Trebuchet MS" w:hAnsi="Trebuchet MS" w:cs="Arial"/>
          <w:b/>
        </w:rPr>
        <w:t xml:space="preserve"> millions </w:t>
      </w:r>
      <w:r w:rsidRPr="005D54C1">
        <w:rPr>
          <w:rFonts w:ascii="Trebuchet MS" w:hAnsi="Trebuchet MS" w:cs="Arial"/>
          <w:b/>
        </w:rPr>
        <w:t>(</w:t>
      </w:r>
      <w:r w:rsidR="0090583C">
        <w:rPr>
          <w:rFonts w:ascii="Trebuchet MS" w:hAnsi="Trebuchet MS" w:cs="Arial"/>
          <w:b/>
        </w:rPr>
        <w:t>22</w:t>
      </w:r>
      <w:r w:rsidR="0090583C" w:rsidRPr="005D54C1">
        <w:rPr>
          <w:rFonts w:ascii="Trebuchet MS" w:hAnsi="Trebuchet MS" w:cs="Arial"/>
          <w:b/>
        </w:rPr>
        <w:t xml:space="preserve"> 000 000</w:t>
      </w:r>
      <w:r w:rsidRPr="005D54C1">
        <w:rPr>
          <w:rFonts w:ascii="Trebuchet MS" w:hAnsi="Trebuchet MS" w:cs="Arial"/>
          <w:b/>
        </w:rPr>
        <w:t>) de Francs CFA</w:t>
      </w:r>
      <w:r w:rsidR="0090583C">
        <w:rPr>
          <w:rFonts w:ascii="Trebuchet MS" w:hAnsi="Trebuchet MS" w:cs="Arial"/>
          <w:b/>
        </w:rPr>
        <w:t xml:space="preserve"> par lot</w:t>
      </w:r>
      <w:r w:rsidR="0044361C" w:rsidRPr="005D54C1">
        <w:rPr>
          <w:rFonts w:ascii="Trebuchet MS" w:hAnsi="Trebuchet MS" w:cs="Arial"/>
          <w:bCs/>
        </w:rPr>
        <w:t>.</w:t>
      </w:r>
    </w:p>
    <w:p w:rsidR="003F14C7" w:rsidRPr="00451DFF" w:rsidRDefault="003F14C7" w:rsidP="00B46C82">
      <w:pPr>
        <w:widowControl w:val="0"/>
        <w:autoSpaceDE w:val="0"/>
        <w:jc w:val="both"/>
        <w:rPr>
          <w:rFonts w:ascii="Trebuchet MS" w:hAnsi="Trebuchet MS" w:cs="Arial"/>
          <w:bCs/>
        </w:rPr>
      </w:pPr>
    </w:p>
    <w:p w:rsidR="00B46C82" w:rsidRPr="003F14C7" w:rsidRDefault="00B46C82" w:rsidP="003F14C7">
      <w:pPr>
        <w:widowControl w:val="0"/>
        <w:numPr>
          <w:ilvl w:val="0"/>
          <w:numId w:val="2"/>
        </w:numPr>
        <w:autoSpaceDE w:val="0"/>
        <w:spacing w:before="120"/>
        <w:ind w:left="0" w:firstLine="0"/>
        <w:jc w:val="both"/>
        <w:rPr>
          <w:rFonts w:ascii="Britannic Bold" w:hAnsi="Britannic Bold" w:cs="Arial"/>
          <w:bCs/>
        </w:rPr>
      </w:pPr>
      <w:r w:rsidRPr="003F14C7">
        <w:rPr>
          <w:rFonts w:ascii="Britannic Bold" w:hAnsi="Britannic Bold" w:cs="Arial"/>
          <w:bCs/>
        </w:rPr>
        <w:lastRenderedPageBreak/>
        <w:t>Participation</w:t>
      </w:r>
      <w:r w:rsidR="00F26404" w:rsidRPr="003F14C7">
        <w:rPr>
          <w:rFonts w:ascii="Britannic Bold" w:hAnsi="Britannic Bold" w:cs="Arial"/>
          <w:bCs/>
        </w:rPr>
        <w:t xml:space="preserve"> </w:t>
      </w:r>
      <w:r w:rsidRPr="003F14C7">
        <w:rPr>
          <w:rFonts w:ascii="Britannic Bold" w:hAnsi="Britannic Bold" w:cs="Arial"/>
          <w:bCs/>
        </w:rPr>
        <w:t>et</w:t>
      </w:r>
      <w:r w:rsidR="00F26404" w:rsidRPr="003F14C7">
        <w:rPr>
          <w:rFonts w:ascii="Britannic Bold" w:hAnsi="Britannic Bold" w:cs="Arial"/>
          <w:bCs/>
        </w:rPr>
        <w:t xml:space="preserve"> </w:t>
      </w:r>
      <w:r w:rsidRPr="003F14C7">
        <w:rPr>
          <w:rFonts w:ascii="Britannic Bold" w:hAnsi="Britannic Bold" w:cs="Arial"/>
          <w:bCs/>
        </w:rPr>
        <w:t>origine</w:t>
      </w:r>
    </w:p>
    <w:p w:rsidR="0090583C" w:rsidRDefault="00B46C82" w:rsidP="0090583C">
      <w:pPr>
        <w:ind w:firstLine="720"/>
        <w:jc w:val="both"/>
        <w:rPr>
          <w:rFonts w:ascii="Trebuchet MS" w:hAnsi="Trebuchet MS" w:cs="Arial"/>
          <w:spacing w:val="5"/>
        </w:rPr>
      </w:pPr>
      <w:r w:rsidRPr="00451DFF">
        <w:rPr>
          <w:rFonts w:ascii="Trebuchet MS" w:hAnsi="Trebuchet MS" w:cs="Arial"/>
          <w:spacing w:val="5"/>
        </w:rPr>
        <w:t>L</w:t>
      </w:r>
      <w:r w:rsidRPr="00451DFF">
        <w:rPr>
          <w:rFonts w:ascii="Trebuchet MS" w:hAnsi="Trebuchet MS" w:cs="Arial"/>
        </w:rPr>
        <w:t xml:space="preserve">a </w:t>
      </w:r>
      <w:r w:rsidRPr="00451DFF">
        <w:rPr>
          <w:rFonts w:ascii="Trebuchet MS" w:hAnsi="Trebuchet MS" w:cs="Arial"/>
          <w:spacing w:val="5"/>
        </w:rPr>
        <w:t>participatio</w:t>
      </w:r>
      <w:r w:rsidRPr="00451DFF">
        <w:rPr>
          <w:rFonts w:ascii="Trebuchet MS" w:hAnsi="Trebuchet MS" w:cs="Arial"/>
        </w:rPr>
        <w:t xml:space="preserve">n </w:t>
      </w:r>
      <w:r w:rsidRPr="00451DFF">
        <w:rPr>
          <w:rFonts w:ascii="Trebuchet MS" w:hAnsi="Trebuchet MS" w:cs="Arial"/>
          <w:spacing w:val="5"/>
        </w:rPr>
        <w:t>a</w:t>
      </w:r>
      <w:r w:rsidRPr="00451DFF">
        <w:rPr>
          <w:rFonts w:ascii="Trebuchet MS" w:hAnsi="Trebuchet MS" w:cs="Arial"/>
        </w:rPr>
        <w:t xml:space="preserve">u </w:t>
      </w:r>
      <w:r w:rsidRPr="00451DFF">
        <w:rPr>
          <w:rFonts w:ascii="Trebuchet MS" w:hAnsi="Trebuchet MS" w:cs="Arial"/>
          <w:spacing w:val="5"/>
        </w:rPr>
        <w:t>présen</w:t>
      </w:r>
      <w:r w:rsidRPr="00451DFF">
        <w:rPr>
          <w:rFonts w:ascii="Trebuchet MS" w:hAnsi="Trebuchet MS" w:cs="Arial"/>
        </w:rPr>
        <w:t xml:space="preserve">t </w:t>
      </w:r>
      <w:r w:rsidRPr="00451DFF">
        <w:rPr>
          <w:rFonts w:ascii="Trebuchet MS" w:hAnsi="Trebuchet MS" w:cs="Arial"/>
          <w:spacing w:val="5"/>
        </w:rPr>
        <w:t>appe</w:t>
      </w:r>
      <w:r w:rsidRPr="00451DFF">
        <w:rPr>
          <w:rFonts w:ascii="Trebuchet MS" w:hAnsi="Trebuchet MS" w:cs="Arial"/>
        </w:rPr>
        <w:t xml:space="preserve">l </w:t>
      </w:r>
      <w:r w:rsidRPr="00451DFF">
        <w:rPr>
          <w:rFonts w:ascii="Trebuchet MS" w:hAnsi="Trebuchet MS" w:cs="Arial"/>
          <w:spacing w:val="5"/>
        </w:rPr>
        <w:t>d’offre</w:t>
      </w:r>
      <w:r w:rsidRPr="00451DFF">
        <w:rPr>
          <w:rFonts w:ascii="Trebuchet MS" w:hAnsi="Trebuchet MS" w:cs="Arial"/>
        </w:rPr>
        <w:t xml:space="preserve">s </w:t>
      </w:r>
      <w:r w:rsidRPr="00451DFF">
        <w:rPr>
          <w:rFonts w:ascii="Trebuchet MS" w:hAnsi="Trebuchet MS" w:cs="Arial"/>
          <w:spacing w:val="5"/>
        </w:rPr>
        <w:t xml:space="preserve">est </w:t>
      </w:r>
      <w:r w:rsidRPr="00451DFF">
        <w:rPr>
          <w:rFonts w:ascii="Trebuchet MS" w:hAnsi="Trebuchet MS" w:cs="Arial"/>
        </w:rPr>
        <w:t>ouverte</w:t>
      </w:r>
      <w:r w:rsidR="00C70E77" w:rsidRPr="00451DFF">
        <w:rPr>
          <w:rFonts w:ascii="Trebuchet MS" w:hAnsi="Trebuchet MS" w:cs="Arial"/>
        </w:rPr>
        <w:t xml:space="preserve"> </w:t>
      </w:r>
      <w:r w:rsidRPr="00451DFF">
        <w:rPr>
          <w:rFonts w:ascii="Trebuchet MS" w:hAnsi="Trebuchet MS" w:cs="Arial"/>
        </w:rPr>
        <w:t>à</w:t>
      </w:r>
      <w:r w:rsidR="00C70E77" w:rsidRPr="00451DFF">
        <w:rPr>
          <w:rFonts w:ascii="Trebuchet MS" w:hAnsi="Trebuchet MS" w:cs="Arial"/>
        </w:rPr>
        <w:t xml:space="preserve"> </w:t>
      </w:r>
      <w:r w:rsidR="000C1FD3" w:rsidRPr="00451DFF">
        <w:rPr>
          <w:rFonts w:ascii="Trebuchet MS" w:hAnsi="Trebuchet MS" w:cs="Arial"/>
          <w:spacing w:val="5"/>
        </w:rPr>
        <w:t>égalité des conditions, aux entreprises de droit camerounais installées au Cameroun</w:t>
      </w:r>
      <w:r w:rsidR="005D54C1">
        <w:rPr>
          <w:rFonts w:ascii="Trebuchet MS" w:hAnsi="Trebuchet MS" w:cs="Arial"/>
          <w:spacing w:val="5"/>
        </w:rPr>
        <w:t xml:space="preserve"> ayant une expérience dans le domaine</w:t>
      </w:r>
      <w:r w:rsidRPr="00451DFF">
        <w:rPr>
          <w:rFonts w:ascii="Trebuchet MS" w:hAnsi="Trebuchet MS" w:cs="Arial"/>
          <w:spacing w:val="5"/>
        </w:rPr>
        <w:t>.</w:t>
      </w:r>
      <w:r w:rsidR="0090583C" w:rsidRPr="0090583C">
        <w:rPr>
          <w:rFonts w:ascii="Trebuchet MS" w:hAnsi="Trebuchet MS" w:cs="Arial"/>
          <w:spacing w:val="5"/>
        </w:rPr>
        <w:t xml:space="preserve"> </w:t>
      </w:r>
    </w:p>
    <w:p w:rsidR="0090583C" w:rsidRPr="008476D2" w:rsidRDefault="0090583C" w:rsidP="00A548FD">
      <w:pPr>
        <w:spacing w:after="240"/>
        <w:ind w:firstLine="720"/>
        <w:jc w:val="both"/>
        <w:rPr>
          <w:rFonts w:ascii="Tahoma" w:hAnsi="Tahoma" w:cs="Tahoma"/>
        </w:rPr>
      </w:pPr>
      <w:r w:rsidRPr="0090583C">
        <w:rPr>
          <w:rFonts w:ascii="Trebuchet MS" w:hAnsi="Trebuchet MS" w:cs="Arial"/>
          <w:spacing w:val="5"/>
        </w:rPr>
        <w:t>La participation des entreprises sous forme de groupement ou de sous-traitance est admise conformément à la réglementation en vigueur.</w:t>
      </w:r>
    </w:p>
    <w:p w:rsidR="00B46C82" w:rsidRPr="003F14C7" w:rsidRDefault="00B46C82" w:rsidP="003F14C7">
      <w:pPr>
        <w:widowControl w:val="0"/>
        <w:numPr>
          <w:ilvl w:val="0"/>
          <w:numId w:val="2"/>
        </w:numPr>
        <w:autoSpaceDE w:val="0"/>
        <w:spacing w:before="120"/>
        <w:ind w:left="0" w:firstLine="0"/>
        <w:jc w:val="both"/>
        <w:rPr>
          <w:rFonts w:ascii="Britannic Bold" w:hAnsi="Britannic Bold" w:cs="Arial"/>
          <w:bCs/>
        </w:rPr>
      </w:pPr>
      <w:r w:rsidRPr="003F14C7">
        <w:rPr>
          <w:rFonts w:ascii="Britannic Bold" w:hAnsi="Britannic Bold" w:cs="Arial"/>
          <w:bCs/>
        </w:rPr>
        <w:t>Financement</w:t>
      </w:r>
    </w:p>
    <w:p w:rsidR="00A548FD" w:rsidRDefault="00B97538" w:rsidP="00A548FD">
      <w:pPr>
        <w:widowControl w:val="0"/>
        <w:autoSpaceDE w:val="0"/>
        <w:spacing w:after="240"/>
        <w:jc w:val="both"/>
        <w:rPr>
          <w:rFonts w:ascii="Trebuchet MS" w:hAnsi="Trebuchet MS" w:cs="Arial"/>
          <w:spacing w:val="6"/>
        </w:rPr>
      </w:pPr>
      <w:r w:rsidRPr="00B97538">
        <w:rPr>
          <w:rFonts w:ascii="Trebuchet MS" w:hAnsi="Trebuchet MS" w:cs="Arial"/>
          <w:spacing w:val="5"/>
        </w:rPr>
        <w:t>Le</w:t>
      </w:r>
      <w:r w:rsidRPr="00B97538">
        <w:rPr>
          <w:rFonts w:ascii="Trebuchet MS" w:hAnsi="Trebuchet MS" w:cs="Arial"/>
        </w:rPr>
        <w:t xml:space="preserve">s </w:t>
      </w:r>
      <w:r w:rsidRPr="00B97538">
        <w:rPr>
          <w:rFonts w:ascii="Trebuchet MS" w:hAnsi="Trebuchet MS" w:cs="Arial"/>
          <w:spacing w:val="9"/>
        </w:rPr>
        <w:t xml:space="preserve"> </w:t>
      </w:r>
      <w:r w:rsidRPr="00B97538">
        <w:rPr>
          <w:rFonts w:ascii="Trebuchet MS" w:hAnsi="Trebuchet MS" w:cs="Arial"/>
          <w:spacing w:val="5"/>
        </w:rPr>
        <w:t>travau</w:t>
      </w:r>
      <w:r w:rsidRPr="00B97538">
        <w:rPr>
          <w:rFonts w:ascii="Trebuchet MS" w:hAnsi="Trebuchet MS" w:cs="Arial"/>
        </w:rPr>
        <w:t xml:space="preserve">x </w:t>
      </w:r>
      <w:r w:rsidRPr="00B97538">
        <w:rPr>
          <w:rFonts w:ascii="Trebuchet MS" w:hAnsi="Trebuchet MS" w:cs="Arial"/>
          <w:spacing w:val="9"/>
        </w:rPr>
        <w:t xml:space="preserve"> </w:t>
      </w:r>
      <w:r w:rsidRPr="00B97538">
        <w:rPr>
          <w:rFonts w:ascii="Trebuchet MS" w:hAnsi="Trebuchet MS" w:cs="Arial"/>
          <w:spacing w:val="5"/>
        </w:rPr>
        <w:t>obje</w:t>
      </w:r>
      <w:r w:rsidRPr="00B97538">
        <w:rPr>
          <w:rFonts w:ascii="Trebuchet MS" w:hAnsi="Trebuchet MS" w:cs="Arial"/>
        </w:rPr>
        <w:t xml:space="preserve">t </w:t>
      </w:r>
      <w:r w:rsidRPr="00B97538">
        <w:rPr>
          <w:rFonts w:ascii="Trebuchet MS" w:hAnsi="Trebuchet MS" w:cs="Arial"/>
          <w:spacing w:val="9"/>
        </w:rPr>
        <w:t xml:space="preserve"> </w:t>
      </w:r>
      <w:r w:rsidRPr="00B97538">
        <w:rPr>
          <w:rFonts w:ascii="Trebuchet MS" w:hAnsi="Trebuchet MS" w:cs="Arial"/>
          <w:spacing w:val="5"/>
        </w:rPr>
        <w:t>d</w:t>
      </w:r>
      <w:r w:rsidRPr="00B97538">
        <w:rPr>
          <w:rFonts w:ascii="Trebuchet MS" w:hAnsi="Trebuchet MS" w:cs="Arial"/>
        </w:rPr>
        <w:t xml:space="preserve">u </w:t>
      </w:r>
      <w:r w:rsidRPr="00B97538">
        <w:rPr>
          <w:rFonts w:ascii="Trebuchet MS" w:hAnsi="Trebuchet MS" w:cs="Arial"/>
          <w:spacing w:val="9"/>
        </w:rPr>
        <w:t xml:space="preserve"> </w:t>
      </w:r>
      <w:r w:rsidRPr="00B97538">
        <w:rPr>
          <w:rFonts w:ascii="Trebuchet MS" w:hAnsi="Trebuchet MS" w:cs="Arial"/>
          <w:spacing w:val="5"/>
        </w:rPr>
        <w:t>présen</w:t>
      </w:r>
      <w:r w:rsidRPr="00B97538">
        <w:rPr>
          <w:rFonts w:ascii="Trebuchet MS" w:hAnsi="Trebuchet MS" w:cs="Arial"/>
        </w:rPr>
        <w:t xml:space="preserve">t </w:t>
      </w:r>
      <w:r w:rsidRPr="00B97538">
        <w:rPr>
          <w:rFonts w:ascii="Trebuchet MS" w:hAnsi="Trebuchet MS" w:cs="Arial"/>
          <w:spacing w:val="9"/>
        </w:rPr>
        <w:t xml:space="preserve"> </w:t>
      </w:r>
      <w:r w:rsidRPr="00B97538">
        <w:rPr>
          <w:rFonts w:ascii="Trebuchet MS" w:hAnsi="Trebuchet MS" w:cs="Arial"/>
          <w:spacing w:val="5"/>
        </w:rPr>
        <w:t>appe</w:t>
      </w:r>
      <w:r w:rsidRPr="00B97538">
        <w:rPr>
          <w:rFonts w:ascii="Trebuchet MS" w:hAnsi="Trebuchet MS" w:cs="Arial"/>
        </w:rPr>
        <w:t xml:space="preserve">l </w:t>
      </w:r>
      <w:r w:rsidRPr="00B97538">
        <w:rPr>
          <w:rFonts w:ascii="Trebuchet MS" w:hAnsi="Trebuchet MS" w:cs="Arial"/>
          <w:spacing w:val="9"/>
        </w:rPr>
        <w:t xml:space="preserve"> </w:t>
      </w:r>
      <w:r w:rsidRPr="00B97538">
        <w:rPr>
          <w:rFonts w:ascii="Trebuchet MS" w:hAnsi="Trebuchet MS" w:cs="Arial"/>
          <w:spacing w:val="5"/>
        </w:rPr>
        <w:t xml:space="preserve">d'offres </w:t>
      </w:r>
      <w:r w:rsidRPr="00B97538">
        <w:rPr>
          <w:rFonts w:ascii="Trebuchet MS" w:hAnsi="Trebuchet MS" w:cs="Arial"/>
        </w:rPr>
        <w:t xml:space="preserve">sont financés par </w:t>
      </w:r>
      <w:r w:rsidRPr="00B97538">
        <w:rPr>
          <w:rFonts w:ascii="Trebuchet MS" w:hAnsi="Trebuchet MS" w:cs="Arial"/>
          <w:iCs/>
        </w:rPr>
        <w:t xml:space="preserve">le Budget d’Investissements Publics (BIP) de la République du Cameroun  </w:t>
      </w:r>
      <w:r w:rsidRPr="00B97538">
        <w:rPr>
          <w:rFonts w:ascii="Trebuchet MS" w:hAnsi="Trebuchet MS" w:cs="Arial"/>
        </w:rPr>
        <w:t xml:space="preserve">de </w:t>
      </w:r>
      <w:r w:rsidRPr="00B97538">
        <w:rPr>
          <w:rFonts w:ascii="Trebuchet MS" w:hAnsi="Trebuchet MS" w:cs="Arial"/>
          <w:spacing w:val="4"/>
        </w:rPr>
        <w:t>l’exercic</w:t>
      </w:r>
      <w:r w:rsidRPr="00B97538">
        <w:rPr>
          <w:rFonts w:ascii="Trebuchet MS" w:hAnsi="Trebuchet MS" w:cs="Arial"/>
        </w:rPr>
        <w:t xml:space="preserve">e </w:t>
      </w:r>
      <w:r w:rsidRPr="00B97538">
        <w:rPr>
          <w:rFonts w:ascii="Trebuchet MS" w:hAnsi="Trebuchet MS" w:cs="Arial"/>
          <w:spacing w:val="-26"/>
        </w:rPr>
        <w:t xml:space="preserve"> </w:t>
      </w:r>
      <w:r w:rsidR="0090583C">
        <w:rPr>
          <w:rFonts w:ascii="Trebuchet MS" w:hAnsi="Trebuchet MS" w:cs="Arial"/>
          <w:iCs/>
          <w:spacing w:val="2"/>
        </w:rPr>
        <w:t>2019</w:t>
      </w:r>
      <w:r w:rsidRPr="00B97538">
        <w:rPr>
          <w:rFonts w:ascii="Trebuchet MS" w:hAnsi="Trebuchet MS" w:cs="Arial"/>
          <w:iCs/>
        </w:rPr>
        <w:t xml:space="preserve">   </w:t>
      </w:r>
      <w:r w:rsidRPr="00B97538">
        <w:rPr>
          <w:rFonts w:ascii="Trebuchet MS" w:hAnsi="Trebuchet MS" w:cs="Arial"/>
          <w:spacing w:val="4"/>
        </w:rPr>
        <w:t>su</w:t>
      </w:r>
      <w:r w:rsidRPr="00B97538">
        <w:rPr>
          <w:rFonts w:ascii="Trebuchet MS" w:hAnsi="Trebuchet MS" w:cs="Arial"/>
        </w:rPr>
        <w:t xml:space="preserve">r </w:t>
      </w:r>
      <w:r w:rsidRPr="00B97538">
        <w:rPr>
          <w:rFonts w:ascii="Trebuchet MS" w:hAnsi="Trebuchet MS" w:cs="Arial"/>
          <w:spacing w:val="-26"/>
        </w:rPr>
        <w:t xml:space="preserve"> </w:t>
      </w:r>
      <w:r w:rsidRPr="00B97538">
        <w:rPr>
          <w:rFonts w:ascii="Trebuchet MS" w:hAnsi="Trebuchet MS" w:cs="Arial"/>
          <w:spacing w:val="4"/>
        </w:rPr>
        <w:t>l</w:t>
      </w:r>
      <w:r w:rsidR="00A548FD">
        <w:rPr>
          <w:rFonts w:ascii="Trebuchet MS" w:hAnsi="Trebuchet MS" w:cs="Arial"/>
        </w:rPr>
        <w:t>es</w:t>
      </w:r>
      <w:r w:rsidRPr="00B97538">
        <w:rPr>
          <w:rFonts w:ascii="Trebuchet MS" w:hAnsi="Trebuchet MS" w:cs="Arial"/>
        </w:rPr>
        <w:t xml:space="preserve"> </w:t>
      </w:r>
      <w:r w:rsidRPr="00B97538">
        <w:rPr>
          <w:rFonts w:ascii="Trebuchet MS" w:hAnsi="Trebuchet MS" w:cs="Arial"/>
          <w:spacing w:val="-26"/>
        </w:rPr>
        <w:t xml:space="preserve"> </w:t>
      </w:r>
      <w:r w:rsidRPr="00B97538">
        <w:rPr>
          <w:rFonts w:ascii="Trebuchet MS" w:hAnsi="Trebuchet MS" w:cs="Arial"/>
          <w:spacing w:val="4"/>
        </w:rPr>
        <w:t>lign</w:t>
      </w:r>
      <w:r w:rsidRPr="00B97538">
        <w:rPr>
          <w:rFonts w:ascii="Trebuchet MS" w:hAnsi="Trebuchet MS" w:cs="Arial"/>
        </w:rPr>
        <w:t>e</w:t>
      </w:r>
      <w:r w:rsidR="00A548FD">
        <w:rPr>
          <w:rFonts w:ascii="Trebuchet MS" w:hAnsi="Trebuchet MS" w:cs="Arial"/>
        </w:rPr>
        <w:t>s</w:t>
      </w:r>
      <w:r w:rsidRPr="00B97538">
        <w:rPr>
          <w:rFonts w:ascii="Trebuchet MS" w:hAnsi="Trebuchet MS" w:cs="Arial"/>
        </w:rPr>
        <w:t xml:space="preserve"> </w:t>
      </w:r>
      <w:r w:rsidRPr="00B97538">
        <w:rPr>
          <w:rFonts w:ascii="Trebuchet MS" w:hAnsi="Trebuchet MS" w:cs="Arial"/>
          <w:spacing w:val="-26"/>
        </w:rPr>
        <w:t xml:space="preserve"> </w:t>
      </w:r>
      <w:r w:rsidRPr="00B97538">
        <w:rPr>
          <w:rFonts w:ascii="Trebuchet MS" w:hAnsi="Trebuchet MS" w:cs="Arial"/>
          <w:spacing w:val="4"/>
        </w:rPr>
        <w:t xml:space="preserve">d’imputation </w:t>
      </w:r>
      <w:r w:rsidRPr="00B97538">
        <w:rPr>
          <w:rFonts w:ascii="Trebuchet MS" w:hAnsi="Trebuchet MS" w:cs="Arial"/>
        </w:rPr>
        <w:t>budgétaire</w:t>
      </w:r>
      <w:r w:rsidRPr="00B97538">
        <w:rPr>
          <w:rFonts w:ascii="Trebuchet MS" w:hAnsi="Trebuchet MS" w:cs="Arial"/>
          <w:spacing w:val="6"/>
        </w:rPr>
        <w:t xml:space="preserve"> </w:t>
      </w:r>
      <w:r w:rsidR="00A548FD">
        <w:rPr>
          <w:rFonts w:ascii="Trebuchet MS" w:hAnsi="Trebuchet MS" w:cs="Arial"/>
          <w:spacing w:val="6"/>
        </w:rPr>
        <w:t>ci-après :</w:t>
      </w:r>
    </w:p>
    <w:tbl>
      <w:tblPr>
        <w:tblStyle w:val="Grilledutableau"/>
        <w:tblW w:w="0" w:type="auto"/>
        <w:tblLook w:val="04A0"/>
      </w:tblPr>
      <w:tblGrid>
        <w:gridCol w:w="534"/>
        <w:gridCol w:w="1275"/>
        <w:gridCol w:w="5524"/>
        <w:gridCol w:w="2445"/>
      </w:tblGrid>
      <w:tr w:rsidR="00A548FD" w:rsidTr="005651D4">
        <w:tc>
          <w:tcPr>
            <w:tcW w:w="534" w:type="dxa"/>
            <w:vAlign w:val="center"/>
          </w:tcPr>
          <w:p w:rsidR="00A548FD" w:rsidRDefault="00A548FD" w:rsidP="005651D4">
            <w:pPr>
              <w:widowControl w:val="0"/>
              <w:autoSpaceDE w:val="0"/>
              <w:jc w:val="center"/>
              <w:rPr>
                <w:rFonts w:ascii="Trebuchet MS" w:hAnsi="Trebuchet MS" w:cs="Arial"/>
                <w:bCs/>
              </w:rPr>
            </w:pPr>
            <w:r>
              <w:rPr>
                <w:rFonts w:ascii="Trebuchet MS" w:hAnsi="Trebuchet MS" w:cs="Arial"/>
                <w:bCs/>
              </w:rPr>
              <w:t>N°</w:t>
            </w:r>
          </w:p>
        </w:tc>
        <w:tc>
          <w:tcPr>
            <w:tcW w:w="1275" w:type="dxa"/>
            <w:vAlign w:val="center"/>
          </w:tcPr>
          <w:p w:rsidR="00A548FD" w:rsidRDefault="00A548FD" w:rsidP="005651D4">
            <w:pPr>
              <w:widowControl w:val="0"/>
              <w:autoSpaceDE w:val="0"/>
              <w:jc w:val="center"/>
              <w:rPr>
                <w:rFonts w:ascii="Trebuchet MS" w:hAnsi="Trebuchet MS" w:cs="Arial"/>
                <w:bCs/>
              </w:rPr>
            </w:pPr>
            <w:r>
              <w:rPr>
                <w:rFonts w:ascii="Trebuchet MS" w:hAnsi="Trebuchet MS" w:cs="Arial"/>
                <w:bCs/>
              </w:rPr>
              <w:t>Lot</w:t>
            </w:r>
          </w:p>
        </w:tc>
        <w:tc>
          <w:tcPr>
            <w:tcW w:w="5524" w:type="dxa"/>
            <w:vAlign w:val="center"/>
          </w:tcPr>
          <w:p w:rsidR="00A548FD" w:rsidRDefault="00A548FD" w:rsidP="005651D4">
            <w:pPr>
              <w:widowControl w:val="0"/>
              <w:autoSpaceDE w:val="0"/>
              <w:jc w:val="center"/>
              <w:rPr>
                <w:rFonts w:ascii="Trebuchet MS" w:hAnsi="Trebuchet MS" w:cs="Arial"/>
                <w:bCs/>
              </w:rPr>
            </w:pPr>
            <w:r>
              <w:rPr>
                <w:rFonts w:ascii="Trebuchet MS" w:hAnsi="Trebuchet MS" w:cs="Arial"/>
                <w:bCs/>
              </w:rPr>
              <w:t>Désignation du projet</w:t>
            </w:r>
          </w:p>
        </w:tc>
        <w:tc>
          <w:tcPr>
            <w:tcW w:w="2445" w:type="dxa"/>
            <w:vAlign w:val="center"/>
          </w:tcPr>
          <w:p w:rsidR="00A548FD" w:rsidRDefault="00A548FD" w:rsidP="005651D4">
            <w:pPr>
              <w:widowControl w:val="0"/>
              <w:autoSpaceDE w:val="0"/>
              <w:jc w:val="center"/>
              <w:rPr>
                <w:rFonts w:ascii="Trebuchet MS" w:hAnsi="Trebuchet MS" w:cs="Arial"/>
                <w:bCs/>
              </w:rPr>
            </w:pPr>
            <w:r>
              <w:rPr>
                <w:rFonts w:ascii="Trebuchet MS" w:hAnsi="Trebuchet MS" w:cs="Arial"/>
                <w:bCs/>
              </w:rPr>
              <w:t>Imputation</w:t>
            </w:r>
          </w:p>
        </w:tc>
      </w:tr>
      <w:tr w:rsidR="005F424D" w:rsidTr="0087742E">
        <w:tc>
          <w:tcPr>
            <w:tcW w:w="534" w:type="dxa"/>
            <w:vAlign w:val="center"/>
          </w:tcPr>
          <w:p w:rsidR="005F424D" w:rsidRDefault="005F424D" w:rsidP="0087742E">
            <w:pPr>
              <w:widowControl w:val="0"/>
              <w:autoSpaceDE w:val="0"/>
              <w:jc w:val="center"/>
              <w:rPr>
                <w:rFonts w:ascii="Trebuchet MS" w:hAnsi="Trebuchet MS" w:cs="Arial"/>
                <w:bCs/>
              </w:rPr>
            </w:pPr>
            <w:r>
              <w:rPr>
                <w:rFonts w:ascii="Trebuchet MS" w:hAnsi="Trebuchet MS" w:cs="Arial"/>
                <w:bCs/>
              </w:rPr>
              <w:t>01</w:t>
            </w:r>
          </w:p>
        </w:tc>
        <w:tc>
          <w:tcPr>
            <w:tcW w:w="1275" w:type="dxa"/>
            <w:vAlign w:val="center"/>
          </w:tcPr>
          <w:p w:rsidR="005F424D" w:rsidRDefault="005F424D" w:rsidP="0087742E">
            <w:pPr>
              <w:widowControl w:val="0"/>
              <w:autoSpaceDE w:val="0"/>
              <w:jc w:val="center"/>
              <w:rPr>
                <w:rFonts w:ascii="Trebuchet MS" w:hAnsi="Trebuchet MS" w:cs="Arial"/>
                <w:bCs/>
              </w:rPr>
            </w:pPr>
            <w:r>
              <w:rPr>
                <w:rFonts w:ascii="Trebuchet MS" w:hAnsi="Trebuchet MS" w:cs="Arial"/>
                <w:bCs/>
              </w:rPr>
              <w:t>Lot N°1</w:t>
            </w:r>
          </w:p>
        </w:tc>
        <w:tc>
          <w:tcPr>
            <w:tcW w:w="5524" w:type="dxa"/>
            <w:vAlign w:val="center"/>
          </w:tcPr>
          <w:p w:rsidR="005F424D" w:rsidRDefault="005F424D" w:rsidP="007C1707">
            <w:pPr>
              <w:widowControl w:val="0"/>
              <w:autoSpaceDE w:val="0"/>
              <w:rPr>
                <w:rFonts w:ascii="Trebuchet MS" w:hAnsi="Trebuchet MS" w:cs="Arial"/>
                <w:bCs/>
              </w:rPr>
            </w:pPr>
            <w:r>
              <w:rPr>
                <w:rFonts w:ascii="Bodoni MT Condensed" w:hAnsi="Bodoni MT Condensed" w:cs="Arial"/>
                <w:b/>
              </w:rPr>
              <w:t>Construction d’un bloc de deux (02) salles de classe au Lycée de GUIDER dans l’Arrondissement de GUIDER.</w:t>
            </w:r>
          </w:p>
        </w:tc>
        <w:tc>
          <w:tcPr>
            <w:tcW w:w="2445" w:type="dxa"/>
            <w:vAlign w:val="center"/>
          </w:tcPr>
          <w:p w:rsidR="005F424D" w:rsidRDefault="005F424D" w:rsidP="0087742E">
            <w:pPr>
              <w:jc w:val="center"/>
            </w:pPr>
            <w:r w:rsidRPr="000C36C9">
              <w:rPr>
                <w:rFonts w:ascii="Trebuchet MS" w:hAnsi="Trebuchet MS" w:cs="Arial"/>
                <w:bCs/>
              </w:rPr>
              <w:t>……………….</w:t>
            </w:r>
          </w:p>
        </w:tc>
      </w:tr>
      <w:tr w:rsidR="005F424D" w:rsidTr="0087742E">
        <w:tc>
          <w:tcPr>
            <w:tcW w:w="534" w:type="dxa"/>
            <w:vAlign w:val="center"/>
          </w:tcPr>
          <w:p w:rsidR="005F424D" w:rsidRDefault="005F424D" w:rsidP="0087742E">
            <w:pPr>
              <w:widowControl w:val="0"/>
              <w:autoSpaceDE w:val="0"/>
              <w:jc w:val="center"/>
              <w:rPr>
                <w:rFonts w:ascii="Trebuchet MS" w:hAnsi="Trebuchet MS" w:cs="Arial"/>
                <w:bCs/>
              </w:rPr>
            </w:pPr>
            <w:r>
              <w:rPr>
                <w:rFonts w:ascii="Trebuchet MS" w:hAnsi="Trebuchet MS" w:cs="Arial"/>
                <w:bCs/>
              </w:rPr>
              <w:t>02</w:t>
            </w:r>
          </w:p>
        </w:tc>
        <w:tc>
          <w:tcPr>
            <w:tcW w:w="1275" w:type="dxa"/>
            <w:vAlign w:val="center"/>
          </w:tcPr>
          <w:p w:rsidR="005F424D" w:rsidRDefault="005F424D" w:rsidP="0087742E">
            <w:pPr>
              <w:widowControl w:val="0"/>
              <w:autoSpaceDE w:val="0"/>
              <w:jc w:val="center"/>
              <w:rPr>
                <w:rFonts w:ascii="Trebuchet MS" w:hAnsi="Trebuchet MS" w:cs="Arial"/>
                <w:bCs/>
              </w:rPr>
            </w:pPr>
            <w:r>
              <w:rPr>
                <w:rFonts w:ascii="Trebuchet MS" w:hAnsi="Trebuchet MS" w:cs="Arial"/>
                <w:bCs/>
              </w:rPr>
              <w:t>Lot N°2</w:t>
            </w:r>
          </w:p>
        </w:tc>
        <w:tc>
          <w:tcPr>
            <w:tcW w:w="5524" w:type="dxa"/>
            <w:vAlign w:val="center"/>
          </w:tcPr>
          <w:p w:rsidR="005F424D" w:rsidRDefault="005F424D" w:rsidP="007C1707">
            <w:pPr>
              <w:widowControl w:val="0"/>
              <w:autoSpaceDE w:val="0"/>
              <w:rPr>
                <w:rFonts w:ascii="Trebuchet MS" w:hAnsi="Trebuchet MS" w:cs="Arial"/>
                <w:bCs/>
              </w:rPr>
            </w:pPr>
            <w:r>
              <w:rPr>
                <w:rFonts w:ascii="Bodoni MT Condensed" w:hAnsi="Bodoni MT Condensed" w:cs="Arial"/>
                <w:b/>
              </w:rPr>
              <w:t>Construction d’un bloc de deux (02) salles de classe au CETIC de TCHONTCHI - GOLOMBE, Arrondissement de GUIDER.</w:t>
            </w:r>
          </w:p>
        </w:tc>
        <w:tc>
          <w:tcPr>
            <w:tcW w:w="2445" w:type="dxa"/>
            <w:vAlign w:val="center"/>
          </w:tcPr>
          <w:p w:rsidR="005F424D" w:rsidRDefault="005F424D" w:rsidP="0087742E">
            <w:pPr>
              <w:jc w:val="center"/>
            </w:pPr>
            <w:r w:rsidRPr="000C36C9">
              <w:rPr>
                <w:rFonts w:ascii="Trebuchet MS" w:hAnsi="Trebuchet MS" w:cs="Arial"/>
                <w:bCs/>
              </w:rPr>
              <w:t>……………….</w:t>
            </w:r>
          </w:p>
        </w:tc>
      </w:tr>
    </w:tbl>
    <w:p w:rsidR="00A548FD" w:rsidRPr="00A548FD" w:rsidRDefault="00A548FD" w:rsidP="00B46C82">
      <w:pPr>
        <w:widowControl w:val="0"/>
        <w:autoSpaceDE w:val="0"/>
        <w:jc w:val="both"/>
        <w:rPr>
          <w:rFonts w:ascii="Trebuchet MS" w:hAnsi="Trebuchet MS" w:cs="Arial"/>
          <w:spacing w:val="6"/>
          <w:sz w:val="14"/>
        </w:rPr>
      </w:pPr>
    </w:p>
    <w:p w:rsidR="00B46C82" w:rsidRPr="003F14C7" w:rsidRDefault="00B46C82" w:rsidP="003F14C7">
      <w:pPr>
        <w:widowControl w:val="0"/>
        <w:numPr>
          <w:ilvl w:val="0"/>
          <w:numId w:val="2"/>
        </w:numPr>
        <w:autoSpaceDE w:val="0"/>
        <w:spacing w:before="120"/>
        <w:ind w:left="0" w:firstLine="0"/>
        <w:jc w:val="both"/>
        <w:rPr>
          <w:rFonts w:ascii="Britannic Bold" w:hAnsi="Britannic Bold" w:cs="Arial"/>
          <w:bCs/>
        </w:rPr>
      </w:pPr>
      <w:r w:rsidRPr="003F14C7">
        <w:rPr>
          <w:rFonts w:ascii="Britannic Bold" w:hAnsi="Britannic Bold" w:cs="Arial"/>
          <w:bCs/>
        </w:rPr>
        <w:t>Cautionnement provisoire</w:t>
      </w:r>
    </w:p>
    <w:p w:rsidR="00955AFB" w:rsidRPr="00451DFF" w:rsidRDefault="00B46C82" w:rsidP="00A548FD">
      <w:pPr>
        <w:widowControl w:val="0"/>
        <w:autoSpaceDE w:val="0"/>
        <w:ind w:firstLine="567"/>
        <w:jc w:val="both"/>
        <w:rPr>
          <w:rFonts w:ascii="Trebuchet MS" w:hAnsi="Trebuchet MS" w:cs="Arial"/>
          <w:b/>
        </w:rPr>
      </w:pPr>
      <w:r w:rsidRPr="00451DFF">
        <w:rPr>
          <w:rFonts w:ascii="Trebuchet MS" w:hAnsi="Trebuchet MS" w:cs="Arial"/>
        </w:rPr>
        <w:t>Chaque</w:t>
      </w:r>
      <w:r w:rsidR="00F26404" w:rsidRPr="00451DFF">
        <w:rPr>
          <w:rFonts w:ascii="Trebuchet MS" w:hAnsi="Trebuchet MS" w:cs="Arial"/>
        </w:rPr>
        <w:t xml:space="preserve"> </w:t>
      </w:r>
      <w:r w:rsidRPr="00451DFF">
        <w:rPr>
          <w:rFonts w:ascii="Trebuchet MS" w:hAnsi="Trebuchet MS" w:cs="Arial"/>
        </w:rPr>
        <w:t>soumissionnaire</w:t>
      </w:r>
      <w:r w:rsidR="00F26404" w:rsidRPr="00451DFF">
        <w:rPr>
          <w:rFonts w:ascii="Trebuchet MS" w:hAnsi="Trebuchet MS" w:cs="Arial"/>
        </w:rPr>
        <w:t xml:space="preserve"> </w:t>
      </w:r>
      <w:r w:rsidRPr="00451DFF">
        <w:rPr>
          <w:rFonts w:ascii="Trebuchet MS" w:hAnsi="Trebuchet MS" w:cs="Arial"/>
        </w:rPr>
        <w:t>doit</w:t>
      </w:r>
      <w:r w:rsidR="00F26404" w:rsidRPr="00451DFF">
        <w:rPr>
          <w:rFonts w:ascii="Trebuchet MS" w:hAnsi="Trebuchet MS" w:cs="Arial"/>
        </w:rPr>
        <w:t xml:space="preserve"> </w:t>
      </w:r>
      <w:r w:rsidRPr="00451DFF">
        <w:rPr>
          <w:rFonts w:ascii="Trebuchet MS" w:hAnsi="Trebuchet MS" w:cs="Arial"/>
        </w:rPr>
        <w:t>joindre</w:t>
      </w:r>
      <w:r w:rsidR="00F26404" w:rsidRPr="00451DFF">
        <w:rPr>
          <w:rFonts w:ascii="Trebuchet MS" w:hAnsi="Trebuchet MS" w:cs="Arial"/>
        </w:rPr>
        <w:t xml:space="preserve"> </w:t>
      </w:r>
      <w:r w:rsidRPr="00451DFF">
        <w:rPr>
          <w:rFonts w:ascii="Trebuchet MS" w:hAnsi="Trebuchet MS" w:cs="Arial"/>
        </w:rPr>
        <w:t>à</w:t>
      </w:r>
      <w:r w:rsidR="00F26404" w:rsidRPr="00451DFF">
        <w:rPr>
          <w:rFonts w:ascii="Trebuchet MS" w:hAnsi="Trebuchet MS" w:cs="Arial"/>
        </w:rPr>
        <w:t xml:space="preserve"> </w:t>
      </w:r>
      <w:r w:rsidRPr="00451DFF">
        <w:rPr>
          <w:rFonts w:ascii="Trebuchet MS" w:hAnsi="Trebuchet MS" w:cs="Arial"/>
        </w:rPr>
        <w:t>ses</w:t>
      </w:r>
      <w:r w:rsidR="00F26404" w:rsidRPr="00451DFF">
        <w:rPr>
          <w:rFonts w:ascii="Trebuchet MS" w:hAnsi="Trebuchet MS" w:cs="Arial"/>
        </w:rPr>
        <w:t xml:space="preserve"> </w:t>
      </w:r>
      <w:r w:rsidRPr="00451DFF">
        <w:rPr>
          <w:rFonts w:ascii="Trebuchet MS" w:hAnsi="Trebuchet MS" w:cs="Arial"/>
        </w:rPr>
        <w:t>pièces administratives, une caution de soumission établie par une banque de premier ordre agréée par le Ministère</w:t>
      </w:r>
      <w:r w:rsidR="00F26404" w:rsidRPr="00451DFF">
        <w:rPr>
          <w:rFonts w:ascii="Trebuchet MS" w:hAnsi="Trebuchet MS" w:cs="Arial"/>
        </w:rPr>
        <w:t xml:space="preserve"> </w:t>
      </w:r>
      <w:r w:rsidRPr="00451DFF">
        <w:rPr>
          <w:rFonts w:ascii="Trebuchet MS" w:hAnsi="Trebuchet MS" w:cs="Arial"/>
        </w:rPr>
        <w:t>chargé</w:t>
      </w:r>
      <w:r w:rsidR="00F26404" w:rsidRPr="00451DFF">
        <w:rPr>
          <w:rFonts w:ascii="Trebuchet MS" w:hAnsi="Trebuchet MS" w:cs="Arial"/>
        </w:rPr>
        <w:t xml:space="preserve"> </w:t>
      </w:r>
      <w:r w:rsidRPr="00451DFF">
        <w:rPr>
          <w:rFonts w:ascii="Trebuchet MS" w:hAnsi="Trebuchet MS" w:cs="Arial"/>
        </w:rPr>
        <w:t>des</w:t>
      </w:r>
      <w:r w:rsidR="00F26404" w:rsidRPr="00451DFF">
        <w:rPr>
          <w:rFonts w:ascii="Trebuchet MS" w:hAnsi="Trebuchet MS" w:cs="Arial"/>
        </w:rPr>
        <w:t xml:space="preserve"> </w:t>
      </w:r>
      <w:r w:rsidRPr="00451DFF">
        <w:rPr>
          <w:rFonts w:ascii="Trebuchet MS" w:hAnsi="Trebuchet MS" w:cs="Arial"/>
        </w:rPr>
        <w:t>finances</w:t>
      </w:r>
      <w:r w:rsidR="00F26404" w:rsidRPr="00451DFF">
        <w:rPr>
          <w:rFonts w:ascii="Trebuchet MS" w:hAnsi="Trebuchet MS" w:cs="Arial"/>
        </w:rPr>
        <w:t xml:space="preserve"> </w:t>
      </w:r>
      <w:r w:rsidRPr="00451DFF">
        <w:rPr>
          <w:rFonts w:ascii="Trebuchet MS" w:hAnsi="Trebuchet MS" w:cs="Arial"/>
        </w:rPr>
        <w:t>et</w:t>
      </w:r>
      <w:r w:rsidR="00F26404" w:rsidRPr="00451DFF">
        <w:rPr>
          <w:rFonts w:ascii="Trebuchet MS" w:hAnsi="Trebuchet MS" w:cs="Arial"/>
        </w:rPr>
        <w:t xml:space="preserve"> </w:t>
      </w:r>
      <w:r w:rsidRPr="00451DFF">
        <w:rPr>
          <w:rFonts w:ascii="Trebuchet MS" w:hAnsi="Trebuchet MS" w:cs="Arial"/>
        </w:rPr>
        <w:t>dont</w:t>
      </w:r>
      <w:r w:rsidR="00F26404" w:rsidRPr="00451DFF">
        <w:rPr>
          <w:rFonts w:ascii="Trebuchet MS" w:hAnsi="Trebuchet MS" w:cs="Arial"/>
        </w:rPr>
        <w:t xml:space="preserve"> </w:t>
      </w:r>
      <w:r w:rsidRPr="00451DFF">
        <w:rPr>
          <w:rFonts w:ascii="Trebuchet MS" w:hAnsi="Trebuchet MS" w:cs="Arial"/>
        </w:rPr>
        <w:t>la</w:t>
      </w:r>
      <w:r w:rsidR="00F26404" w:rsidRPr="00451DFF">
        <w:rPr>
          <w:rFonts w:ascii="Trebuchet MS" w:hAnsi="Trebuchet MS" w:cs="Arial"/>
        </w:rPr>
        <w:t xml:space="preserve"> </w:t>
      </w:r>
      <w:r w:rsidRPr="00451DFF">
        <w:rPr>
          <w:rFonts w:ascii="Trebuchet MS" w:hAnsi="Trebuchet MS" w:cs="Arial"/>
        </w:rPr>
        <w:t>liste</w:t>
      </w:r>
      <w:r w:rsidR="00C70E77" w:rsidRPr="00451DFF">
        <w:rPr>
          <w:rFonts w:ascii="Trebuchet MS" w:hAnsi="Trebuchet MS" w:cs="Arial"/>
        </w:rPr>
        <w:t xml:space="preserve"> </w:t>
      </w:r>
      <w:r w:rsidRPr="00451DFF">
        <w:rPr>
          <w:rFonts w:ascii="Trebuchet MS" w:hAnsi="Trebuchet MS" w:cs="Arial"/>
        </w:rPr>
        <w:t>figure dans</w:t>
      </w:r>
      <w:r w:rsidR="00F26404" w:rsidRPr="00451DFF">
        <w:rPr>
          <w:rFonts w:ascii="Trebuchet MS" w:hAnsi="Trebuchet MS" w:cs="Arial"/>
        </w:rPr>
        <w:t xml:space="preserve"> </w:t>
      </w:r>
      <w:r w:rsidRPr="00451DFF">
        <w:rPr>
          <w:rFonts w:ascii="Trebuchet MS" w:hAnsi="Trebuchet MS" w:cs="Arial"/>
        </w:rPr>
        <w:t>la</w:t>
      </w:r>
      <w:r w:rsidR="00F26404" w:rsidRPr="00451DFF">
        <w:rPr>
          <w:rFonts w:ascii="Trebuchet MS" w:hAnsi="Trebuchet MS" w:cs="Arial"/>
        </w:rPr>
        <w:t xml:space="preserve"> </w:t>
      </w:r>
      <w:r w:rsidRPr="00451DFF">
        <w:rPr>
          <w:rFonts w:ascii="Trebuchet MS" w:hAnsi="Trebuchet MS" w:cs="Arial"/>
        </w:rPr>
        <w:t>pièce</w:t>
      </w:r>
      <w:r w:rsidR="00F26404" w:rsidRPr="00451DFF">
        <w:rPr>
          <w:rFonts w:ascii="Trebuchet MS" w:hAnsi="Trebuchet MS" w:cs="Arial"/>
        </w:rPr>
        <w:t xml:space="preserve"> </w:t>
      </w:r>
      <w:r w:rsidRPr="00451DFF">
        <w:rPr>
          <w:rFonts w:ascii="Trebuchet MS" w:hAnsi="Trebuchet MS" w:cs="Arial"/>
        </w:rPr>
        <w:t>12</w:t>
      </w:r>
      <w:r w:rsidR="00F26404" w:rsidRPr="00451DFF">
        <w:rPr>
          <w:rFonts w:ascii="Trebuchet MS" w:hAnsi="Trebuchet MS" w:cs="Arial"/>
        </w:rPr>
        <w:t xml:space="preserve"> </w:t>
      </w:r>
      <w:r w:rsidRPr="00451DFF">
        <w:rPr>
          <w:rFonts w:ascii="Trebuchet MS" w:hAnsi="Trebuchet MS" w:cs="Arial"/>
        </w:rPr>
        <w:t>du</w:t>
      </w:r>
      <w:r w:rsidR="00F26404" w:rsidRPr="00451DFF">
        <w:rPr>
          <w:rFonts w:ascii="Trebuchet MS" w:hAnsi="Trebuchet MS" w:cs="Arial"/>
        </w:rPr>
        <w:t xml:space="preserve"> </w:t>
      </w:r>
      <w:r w:rsidRPr="00451DFF">
        <w:rPr>
          <w:rFonts w:ascii="Trebuchet MS" w:hAnsi="Trebuchet MS" w:cs="Arial"/>
        </w:rPr>
        <w:t xml:space="preserve">DAO, </w:t>
      </w:r>
      <w:r w:rsidR="000C1FD3" w:rsidRPr="00451DFF">
        <w:rPr>
          <w:rFonts w:ascii="Trebuchet MS" w:hAnsi="Trebuchet MS" w:cs="Arial"/>
          <w:b/>
        </w:rPr>
        <w:t xml:space="preserve">d’un montant </w:t>
      </w:r>
      <w:r w:rsidR="0044361C">
        <w:rPr>
          <w:rFonts w:ascii="Trebuchet MS" w:hAnsi="Trebuchet MS" w:cs="Arial"/>
          <w:b/>
        </w:rPr>
        <w:t xml:space="preserve">de </w:t>
      </w:r>
      <w:r w:rsidR="00A548FD">
        <w:rPr>
          <w:rFonts w:ascii="Trebuchet MS" w:hAnsi="Trebuchet MS" w:cs="Arial"/>
        </w:rPr>
        <w:t>4</w:t>
      </w:r>
      <w:r w:rsidR="005D54C1" w:rsidRPr="005D54C1">
        <w:rPr>
          <w:rFonts w:ascii="Trebuchet MS" w:hAnsi="Trebuchet MS" w:cs="Arial"/>
        </w:rPr>
        <w:t>40 000 (</w:t>
      </w:r>
      <w:r w:rsidR="00A548FD">
        <w:rPr>
          <w:rFonts w:ascii="Trebuchet MS" w:hAnsi="Trebuchet MS" w:cs="Arial"/>
        </w:rPr>
        <w:t>quatre</w:t>
      </w:r>
      <w:r w:rsidR="005D54C1" w:rsidRPr="005D54C1">
        <w:rPr>
          <w:rFonts w:ascii="Trebuchet MS" w:hAnsi="Trebuchet MS" w:cs="Arial"/>
        </w:rPr>
        <w:t xml:space="preserve"> cent quarante mille) </w:t>
      </w:r>
      <w:r w:rsidR="0044361C">
        <w:rPr>
          <w:rFonts w:ascii="Trebuchet MS" w:hAnsi="Trebuchet MS" w:cs="Arial"/>
          <w:b/>
        </w:rPr>
        <w:t xml:space="preserve"> francs CFA</w:t>
      </w:r>
      <w:r w:rsidR="0037674D" w:rsidRPr="00451DFF">
        <w:rPr>
          <w:rFonts w:ascii="Trebuchet MS" w:hAnsi="Trebuchet MS" w:cs="Arial"/>
          <w:b/>
        </w:rPr>
        <w:t xml:space="preserve"> </w:t>
      </w:r>
      <w:r w:rsidR="00A548FD" w:rsidRPr="00A548FD">
        <w:rPr>
          <w:rFonts w:ascii="Trebuchet MS" w:hAnsi="Trebuchet MS" w:cs="Arial"/>
        </w:rPr>
        <w:t>par</w:t>
      </w:r>
      <w:r w:rsidR="00A548FD">
        <w:rPr>
          <w:rFonts w:ascii="Trebuchet MS" w:hAnsi="Trebuchet MS" w:cs="Arial"/>
          <w:b/>
        </w:rPr>
        <w:t xml:space="preserve"> lot </w:t>
      </w:r>
      <w:r w:rsidR="0037674D" w:rsidRPr="00A548FD">
        <w:rPr>
          <w:rFonts w:ascii="Trebuchet MS" w:hAnsi="Trebuchet MS" w:cs="Arial"/>
        </w:rPr>
        <w:t>et</w:t>
      </w:r>
      <w:r w:rsidR="0037674D" w:rsidRPr="00451DFF">
        <w:rPr>
          <w:rFonts w:ascii="Trebuchet MS" w:hAnsi="Trebuchet MS" w:cs="Arial"/>
        </w:rPr>
        <w:t xml:space="preserve"> Valable pendant trente (30) jours au-delà de la date originale de validité des</w:t>
      </w:r>
      <w:bookmarkStart w:id="0" w:name="_GoBack"/>
      <w:bookmarkEnd w:id="0"/>
      <w:r w:rsidR="0037674D" w:rsidRPr="00451DFF">
        <w:rPr>
          <w:rFonts w:ascii="Trebuchet MS" w:hAnsi="Trebuchet MS" w:cs="Arial"/>
        </w:rPr>
        <w:t xml:space="preserve"> offres </w:t>
      </w:r>
      <w:r w:rsidR="0044361C">
        <w:rPr>
          <w:rFonts w:ascii="Trebuchet MS" w:hAnsi="Trebuchet MS" w:cs="Arial"/>
        </w:rPr>
        <w:t>.</w:t>
      </w:r>
    </w:p>
    <w:p w:rsidR="00C70E77" w:rsidRPr="003F14C7" w:rsidRDefault="00C70E77" w:rsidP="003F14C7">
      <w:pPr>
        <w:widowControl w:val="0"/>
        <w:numPr>
          <w:ilvl w:val="0"/>
          <w:numId w:val="2"/>
        </w:numPr>
        <w:autoSpaceDE w:val="0"/>
        <w:spacing w:before="120"/>
        <w:ind w:left="0" w:firstLine="0"/>
        <w:jc w:val="both"/>
        <w:rPr>
          <w:rFonts w:ascii="Britannic Bold" w:hAnsi="Britannic Bold" w:cs="Arial"/>
          <w:bCs/>
        </w:rPr>
      </w:pPr>
      <w:r w:rsidRPr="003F14C7">
        <w:rPr>
          <w:rFonts w:ascii="Britannic Bold" w:hAnsi="Britannic Bold" w:cs="Arial"/>
          <w:bCs/>
        </w:rPr>
        <w:t>Consultation du Dossier d'Appel d'Offres</w:t>
      </w:r>
    </w:p>
    <w:p w:rsidR="00B46C82" w:rsidRPr="00451DFF" w:rsidRDefault="00C70E77" w:rsidP="00A548FD">
      <w:pPr>
        <w:widowControl w:val="0"/>
        <w:autoSpaceDE w:val="0"/>
        <w:ind w:firstLine="567"/>
        <w:jc w:val="both"/>
        <w:rPr>
          <w:rFonts w:ascii="Trebuchet MS" w:hAnsi="Trebuchet MS" w:cs="Arial"/>
        </w:rPr>
      </w:pPr>
      <w:r w:rsidRPr="00451DFF">
        <w:rPr>
          <w:rFonts w:ascii="Trebuchet MS" w:hAnsi="Trebuchet MS" w:cs="Arial"/>
        </w:rPr>
        <w:t xml:space="preserve">Le dossier peut être consulté aux heures ouvrables à </w:t>
      </w:r>
      <w:r w:rsidRPr="00451DFF">
        <w:rPr>
          <w:rFonts w:ascii="Trebuchet MS" w:hAnsi="Trebuchet MS" w:cs="Arial"/>
          <w:iCs/>
        </w:rPr>
        <w:t xml:space="preserve">la </w:t>
      </w:r>
      <w:r w:rsidR="00A40D78">
        <w:rPr>
          <w:rFonts w:ascii="Trebuchet MS" w:hAnsi="Trebuchet MS" w:cs="Arial"/>
          <w:iCs/>
        </w:rPr>
        <w:t>Préfecture de GUIDER</w:t>
      </w:r>
      <w:r w:rsidR="0026008D">
        <w:rPr>
          <w:rFonts w:ascii="Trebuchet MS" w:hAnsi="Trebuchet MS" w:cs="Arial"/>
          <w:iCs/>
        </w:rPr>
        <w:t>, Secrétariat Particulier,</w:t>
      </w:r>
      <w:r w:rsidR="0026008D" w:rsidRPr="00451DFF">
        <w:rPr>
          <w:rFonts w:ascii="Trebuchet MS" w:hAnsi="Trebuchet MS" w:cs="Arial"/>
          <w:iCs/>
        </w:rPr>
        <w:t xml:space="preserve"> Téléphone</w:t>
      </w:r>
      <w:r w:rsidR="00F96ADB" w:rsidRPr="00451DFF">
        <w:rPr>
          <w:rFonts w:ascii="Trebuchet MS" w:hAnsi="Trebuchet MS" w:cs="Arial"/>
          <w:iCs/>
        </w:rPr>
        <w:t xml:space="preserve"> : </w:t>
      </w:r>
      <w:r w:rsidR="00F96ADB" w:rsidRPr="002E04A3">
        <w:rPr>
          <w:rFonts w:ascii="Trebuchet MS" w:hAnsi="Trebuchet MS" w:cs="Arial"/>
        </w:rPr>
        <w:t xml:space="preserve">222 </w:t>
      </w:r>
      <w:r w:rsidR="002E04A3" w:rsidRPr="002E04A3">
        <w:rPr>
          <w:rFonts w:ascii="Trebuchet MS" w:hAnsi="Trebuchet MS" w:cs="Arial"/>
        </w:rPr>
        <w:t>39 51 14 / 222 39 51 01</w:t>
      </w:r>
      <w:r w:rsidRPr="00451DFF">
        <w:rPr>
          <w:rFonts w:ascii="Trebuchet MS" w:hAnsi="Trebuchet MS" w:cs="Arial"/>
          <w:iCs/>
        </w:rPr>
        <w:t xml:space="preserve"> </w:t>
      </w:r>
      <w:r w:rsidRPr="00451DFF">
        <w:rPr>
          <w:rFonts w:ascii="Trebuchet MS" w:hAnsi="Trebuchet MS" w:cs="Arial"/>
        </w:rPr>
        <w:t>dès publication du présent avis</w:t>
      </w:r>
      <w:r w:rsidR="00B46C82" w:rsidRPr="00451DFF">
        <w:rPr>
          <w:rFonts w:ascii="Trebuchet MS" w:hAnsi="Trebuchet MS" w:cs="Arial"/>
        </w:rPr>
        <w:t>.</w:t>
      </w:r>
    </w:p>
    <w:p w:rsidR="00B46C82" w:rsidRPr="003F14C7" w:rsidRDefault="00B46C82" w:rsidP="003F14C7">
      <w:pPr>
        <w:widowControl w:val="0"/>
        <w:numPr>
          <w:ilvl w:val="0"/>
          <w:numId w:val="2"/>
        </w:numPr>
        <w:autoSpaceDE w:val="0"/>
        <w:spacing w:before="120"/>
        <w:ind w:left="0" w:firstLine="0"/>
        <w:jc w:val="both"/>
        <w:rPr>
          <w:rFonts w:ascii="Britannic Bold" w:hAnsi="Britannic Bold" w:cs="Arial"/>
          <w:bCs/>
        </w:rPr>
      </w:pPr>
      <w:r w:rsidRPr="003F14C7">
        <w:rPr>
          <w:rFonts w:ascii="Britannic Bold" w:hAnsi="Britannic Bold" w:cs="Arial"/>
          <w:bCs/>
        </w:rPr>
        <w:t>Acquisition</w:t>
      </w:r>
      <w:r w:rsidR="00C70E77" w:rsidRPr="003F14C7">
        <w:rPr>
          <w:rFonts w:ascii="Britannic Bold" w:hAnsi="Britannic Bold" w:cs="Arial"/>
          <w:bCs/>
        </w:rPr>
        <w:t xml:space="preserve"> </w:t>
      </w:r>
      <w:r w:rsidRPr="003F14C7">
        <w:rPr>
          <w:rFonts w:ascii="Britannic Bold" w:hAnsi="Britannic Bold" w:cs="Arial"/>
          <w:bCs/>
        </w:rPr>
        <w:t>du</w:t>
      </w:r>
      <w:r w:rsidR="00C70E77" w:rsidRPr="003F14C7">
        <w:rPr>
          <w:rFonts w:ascii="Britannic Bold" w:hAnsi="Britannic Bold" w:cs="Arial"/>
          <w:bCs/>
        </w:rPr>
        <w:t xml:space="preserve"> </w:t>
      </w:r>
      <w:r w:rsidRPr="003F14C7">
        <w:rPr>
          <w:rFonts w:ascii="Britannic Bold" w:hAnsi="Britannic Bold" w:cs="Arial"/>
          <w:bCs/>
        </w:rPr>
        <w:t>Dossier</w:t>
      </w:r>
      <w:r w:rsidR="00C70E77" w:rsidRPr="003F14C7">
        <w:rPr>
          <w:rFonts w:ascii="Britannic Bold" w:hAnsi="Britannic Bold" w:cs="Arial"/>
          <w:bCs/>
        </w:rPr>
        <w:t xml:space="preserve"> </w:t>
      </w:r>
      <w:r w:rsidRPr="003F14C7">
        <w:rPr>
          <w:rFonts w:ascii="Britannic Bold" w:hAnsi="Britannic Bold" w:cs="Arial"/>
          <w:bCs/>
        </w:rPr>
        <w:t>d'Appel</w:t>
      </w:r>
      <w:r w:rsidR="00C70E77" w:rsidRPr="003F14C7">
        <w:rPr>
          <w:rFonts w:ascii="Britannic Bold" w:hAnsi="Britannic Bold" w:cs="Arial"/>
          <w:bCs/>
        </w:rPr>
        <w:t xml:space="preserve"> </w:t>
      </w:r>
      <w:r w:rsidRPr="003F14C7">
        <w:rPr>
          <w:rFonts w:ascii="Britannic Bold" w:hAnsi="Britannic Bold" w:cs="Arial"/>
          <w:bCs/>
        </w:rPr>
        <w:t>d'Offres</w:t>
      </w:r>
    </w:p>
    <w:p w:rsidR="00B46C82" w:rsidRPr="00451DFF" w:rsidRDefault="00F96ADB" w:rsidP="00A548FD">
      <w:pPr>
        <w:widowControl w:val="0"/>
        <w:autoSpaceDE w:val="0"/>
        <w:ind w:firstLine="567"/>
        <w:jc w:val="both"/>
        <w:rPr>
          <w:rFonts w:ascii="Trebuchet MS" w:hAnsi="Trebuchet MS" w:cs="Arial"/>
          <w:b/>
        </w:rPr>
      </w:pPr>
      <w:r w:rsidRPr="00451DFF">
        <w:rPr>
          <w:rFonts w:ascii="Trebuchet MS" w:hAnsi="Trebuchet MS" w:cs="Arial"/>
        </w:rPr>
        <w:t>Le</w:t>
      </w:r>
      <w:r w:rsidRPr="00451DFF">
        <w:rPr>
          <w:rFonts w:ascii="Trebuchet MS" w:hAnsi="Trebuchet MS" w:cs="Arial"/>
          <w:spacing w:val="21"/>
        </w:rPr>
        <w:t xml:space="preserve"> </w:t>
      </w:r>
      <w:r w:rsidRPr="00451DFF">
        <w:rPr>
          <w:rFonts w:ascii="Trebuchet MS" w:hAnsi="Trebuchet MS" w:cs="Arial"/>
        </w:rPr>
        <w:t>dossier</w:t>
      </w:r>
      <w:r w:rsidRPr="00451DFF">
        <w:rPr>
          <w:rFonts w:ascii="Trebuchet MS" w:hAnsi="Trebuchet MS" w:cs="Arial"/>
          <w:spacing w:val="21"/>
        </w:rPr>
        <w:t xml:space="preserve"> </w:t>
      </w:r>
      <w:r w:rsidRPr="00451DFF">
        <w:rPr>
          <w:rFonts w:ascii="Trebuchet MS" w:hAnsi="Trebuchet MS" w:cs="Arial"/>
        </w:rPr>
        <w:t>peut</w:t>
      </w:r>
      <w:r w:rsidRPr="00451DFF">
        <w:rPr>
          <w:rFonts w:ascii="Trebuchet MS" w:hAnsi="Trebuchet MS" w:cs="Arial"/>
          <w:spacing w:val="21"/>
        </w:rPr>
        <w:t xml:space="preserve"> </w:t>
      </w:r>
      <w:r w:rsidRPr="00451DFF">
        <w:rPr>
          <w:rFonts w:ascii="Trebuchet MS" w:hAnsi="Trebuchet MS" w:cs="Arial"/>
        </w:rPr>
        <w:t>être</w:t>
      </w:r>
      <w:r w:rsidRPr="00451DFF">
        <w:rPr>
          <w:rFonts w:ascii="Trebuchet MS" w:hAnsi="Trebuchet MS" w:cs="Arial"/>
          <w:spacing w:val="21"/>
        </w:rPr>
        <w:t xml:space="preserve"> </w:t>
      </w:r>
      <w:r w:rsidRPr="00451DFF">
        <w:rPr>
          <w:rFonts w:ascii="Trebuchet MS" w:hAnsi="Trebuchet MS" w:cs="Arial"/>
        </w:rPr>
        <w:t>obtenu</w:t>
      </w:r>
      <w:r w:rsidRPr="00451DFF">
        <w:rPr>
          <w:rFonts w:ascii="Trebuchet MS" w:hAnsi="Trebuchet MS" w:cs="Arial"/>
          <w:spacing w:val="21"/>
        </w:rPr>
        <w:t xml:space="preserve"> </w:t>
      </w:r>
      <w:r w:rsidRPr="00451DFF">
        <w:rPr>
          <w:rFonts w:ascii="Trebuchet MS" w:hAnsi="Trebuchet MS" w:cs="Arial"/>
        </w:rPr>
        <w:t xml:space="preserve">auprès </w:t>
      </w:r>
      <w:r w:rsidR="0026008D">
        <w:rPr>
          <w:rFonts w:ascii="Trebuchet MS" w:hAnsi="Trebuchet MS" w:cs="Arial"/>
        </w:rPr>
        <w:t>du Secrétariat Particulier de la Préfecture de GUIDER</w:t>
      </w:r>
      <w:r w:rsidRPr="00451DFF">
        <w:rPr>
          <w:rFonts w:ascii="Trebuchet MS" w:hAnsi="Trebuchet MS" w:cs="Arial"/>
        </w:rPr>
        <w:t xml:space="preserve">, Téléphone : </w:t>
      </w:r>
      <w:r w:rsidR="002E04A3" w:rsidRPr="002E04A3">
        <w:rPr>
          <w:rFonts w:ascii="Trebuchet MS" w:hAnsi="Trebuchet MS" w:cs="Arial"/>
        </w:rPr>
        <w:t>222 39 51 14 / 222 39 51 01</w:t>
      </w:r>
      <w:r w:rsidR="002E04A3" w:rsidRPr="00451DFF">
        <w:rPr>
          <w:rFonts w:ascii="Trebuchet MS" w:hAnsi="Trebuchet MS" w:cs="Arial"/>
          <w:iCs/>
        </w:rPr>
        <w:t xml:space="preserve"> </w:t>
      </w:r>
      <w:r w:rsidRPr="00451DFF">
        <w:rPr>
          <w:rFonts w:ascii="Trebuchet MS" w:hAnsi="Trebuchet MS" w:cs="Arial"/>
          <w:iCs/>
          <w:spacing w:val="18"/>
        </w:rPr>
        <w:t xml:space="preserve"> </w:t>
      </w:r>
      <w:r w:rsidRPr="00451DFF">
        <w:rPr>
          <w:rFonts w:ascii="Trebuchet MS" w:hAnsi="Trebuchet MS" w:cs="Arial"/>
          <w:i/>
          <w:iCs/>
        </w:rPr>
        <w:t xml:space="preserve"> </w:t>
      </w:r>
      <w:r w:rsidRPr="00451DFF">
        <w:rPr>
          <w:rFonts w:ascii="Trebuchet MS" w:hAnsi="Trebuchet MS" w:cs="Arial"/>
        </w:rPr>
        <w:t>dès publication</w:t>
      </w:r>
      <w:r w:rsidRPr="00451DFF">
        <w:rPr>
          <w:rFonts w:ascii="Trebuchet MS" w:hAnsi="Trebuchet MS" w:cs="Arial"/>
          <w:spacing w:val="10"/>
        </w:rPr>
        <w:t xml:space="preserve"> </w:t>
      </w:r>
      <w:r w:rsidRPr="00451DFF">
        <w:rPr>
          <w:rFonts w:ascii="Trebuchet MS" w:hAnsi="Trebuchet MS" w:cs="Arial"/>
        </w:rPr>
        <w:t>du</w:t>
      </w:r>
      <w:r w:rsidRPr="00451DFF">
        <w:rPr>
          <w:rFonts w:ascii="Trebuchet MS" w:hAnsi="Trebuchet MS" w:cs="Arial"/>
          <w:spacing w:val="10"/>
        </w:rPr>
        <w:t xml:space="preserve"> </w:t>
      </w:r>
      <w:r w:rsidRPr="00451DFF">
        <w:rPr>
          <w:rFonts w:ascii="Trebuchet MS" w:hAnsi="Trebuchet MS" w:cs="Arial"/>
        </w:rPr>
        <w:t>présent</w:t>
      </w:r>
      <w:r w:rsidRPr="00451DFF">
        <w:rPr>
          <w:rFonts w:ascii="Trebuchet MS" w:hAnsi="Trebuchet MS" w:cs="Arial"/>
          <w:spacing w:val="10"/>
        </w:rPr>
        <w:t xml:space="preserve"> </w:t>
      </w:r>
      <w:r w:rsidRPr="00451DFF">
        <w:rPr>
          <w:rFonts w:ascii="Trebuchet MS" w:hAnsi="Trebuchet MS" w:cs="Arial"/>
        </w:rPr>
        <w:t xml:space="preserve">avis par voie de presse écrite </w:t>
      </w:r>
      <w:r w:rsidRPr="00451DFF">
        <w:rPr>
          <w:rFonts w:ascii="Trebuchet MS" w:hAnsi="Trebuchet MS" w:cs="Arial"/>
          <w:i/>
          <w:iCs/>
        </w:rPr>
        <w:t>(JDM,</w:t>
      </w:r>
      <w:r w:rsidRPr="00451DFF">
        <w:rPr>
          <w:rFonts w:ascii="Trebuchet MS" w:hAnsi="Trebuchet MS" w:cs="Arial"/>
          <w:i/>
          <w:iCs/>
          <w:spacing w:val="5"/>
        </w:rPr>
        <w:t xml:space="preserve"> </w:t>
      </w:r>
      <w:proofErr w:type="spellStart"/>
      <w:r w:rsidRPr="00451DFF">
        <w:rPr>
          <w:rFonts w:ascii="Trebuchet MS" w:hAnsi="Trebuchet MS" w:cs="Arial"/>
          <w:i/>
          <w:iCs/>
        </w:rPr>
        <w:t>Cameroon</w:t>
      </w:r>
      <w:proofErr w:type="spellEnd"/>
      <w:r w:rsidRPr="00451DFF">
        <w:rPr>
          <w:rFonts w:ascii="Trebuchet MS" w:hAnsi="Trebuchet MS" w:cs="Arial"/>
          <w:i/>
          <w:iCs/>
        </w:rPr>
        <w:t>-tribune)</w:t>
      </w:r>
      <w:r w:rsidRPr="00451DFF">
        <w:rPr>
          <w:rFonts w:ascii="Trebuchet MS" w:hAnsi="Trebuchet MS" w:cs="Arial"/>
        </w:rPr>
        <w:t xml:space="preserve"> et par voie d’</w:t>
      </w:r>
      <w:r w:rsidR="002E04A3">
        <w:rPr>
          <w:rFonts w:ascii="Trebuchet MS" w:hAnsi="Trebuchet MS" w:cs="Arial"/>
        </w:rPr>
        <w:t>affichage dans les locaux de la</w:t>
      </w:r>
      <w:r w:rsidRPr="00451DFF">
        <w:rPr>
          <w:rFonts w:ascii="Trebuchet MS" w:hAnsi="Trebuchet MS" w:cs="Arial"/>
        </w:rPr>
        <w:t xml:space="preserve">dite </w:t>
      </w:r>
      <w:r w:rsidR="0026008D">
        <w:rPr>
          <w:rFonts w:ascii="Trebuchet MS" w:hAnsi="Trebuchet MS" w:cs="Arial"/>
        </w:rPr>
        <w:t>structure</w:t>
      </w:r>
      <w:r w:rsidR="00B46C82" w:rsidRPr="00451DFF">
        <w:rPr>
          <w:rFonts w:ascii="Trebuchet MS" w:hAnsi="Trebuchet MS" w:cs="Arial"/>
        </w:rPr>
        <w:t>,</w:t>
      </w:r>
      <w:r w:rsidR="00C70E77" w:rsidRPr="00451DFF">
        <w:rPr>
          <w:rFonts w:ascii="Trebuchet MS" w:hAnsi="Trebuchet MS" w:cs="Arial"/>
        </w:rPr>
        <w:t xml:space="preserve"> </w:t>
      </w:r>
      <w:r w:rsidR="00B46C82" w:rsidRPr="00451DFF">
        <w:rPr>
          <w:rFonts w:ascii="Trebuchet MS" w:hAnsi="Trebuchet MS" w:cs="Arial"/>
        </w:rPr>
        <w:t>contre</w:t>
      </w:r>
      <w:r w:rsidR="00C70E77" w:rsidRPr="00451DFF">
        <w:rPr>
          <w:rFonts w:ascii="Trebuchet MS" w:hAnsi="Trebuchet MS" w:cs="Arial"/>
        </w:rPr>
        <w:t xml:space="preserve"> </w:t>
      </w:r>
      <w:r w:rsidR="00B46C82" w:rsidRPr="00451DFF">
        <w:rPr>
          <w:rFonts w:ascii="Trebuchet MS" w:hAnsi="Trebuchet MS" w:cs="Arial"/>
        </w:rPr>
        <w:t>versement</w:t>
      </w:r>
      <w:r w:rsidR="00C70E77" w:rsidRPr="00451DFF">
        <w:rPr>
          <w:rFonts w:ascii="Trebuchet MS" w:hAnsi="Trebuchet MS" w:cs="Arial"/>
        </w:rPr>
        <w:t xml:space="preserve"> </w:t>
      </w:r>
      <w:r w:rsidR="00B46C82" w:rsidRPr="00451DFF">
        <w:rPr>
          <w:rFonts w:ascii="Trebuchet MS" w:hAnsi="Trebuchet MS" w:cs="Arial"/>
        </w:rPr>
        <w:t xml:space="preserve">d’une somme non remboursable de </w:t>
      </w:r>
      <w:r w:rsidR="00BC03BD">
        <w:rPr>
          <w:rFonts w:ascii="Trebuchet MS" w:hAnsi="Trebuchet MS" w:cs="Arial"/>
          <w:b/>
        </w:rPr>
        <w:t>Qua</w:t>
      </w:r>
      <w:r w:rsidR="003001A0">
        <w:rPr>
          <w:rFonts w:ascii="Trebuchet MS" w:hAnsi="Trebuchet MS" w:cs="Arial"/>
          <w:b/>
        </w:rPr>
        <w:t>tre-vingt</w:t>
      </w:r>
      <w:r w:rsidR="008B14B3">
        <w:rPr>
          <w:rFonts w:ascii="Trebuchet MS" w:hAnsi="Trebuchet MS" w:cs="Arial"/>
          <w:b/>
        </w:rPr>
        <w:t xml:space="preserve"> mille </w:t>
      </w:r>
      <w:r w:rsidR="003E19B0" w:rsidRPr="00451DFF">
        <w:rPr>
          <w:rFonts w:ascii="Trebuchet MS" w:hAnsi="Trebuchet MS" w:cs="Arial"/>
          <w:b/>
        </w:rPr>
        <w:t>(</w:t>
      </w:r>
      <w:r w:rsidR="003001A0">
        <w:rPr>
          <w:rFonts w:ascii="Trebuchet MS" w:hAnsi="Trebuchet MS" w:cs="Arial"/>
          <w:b/>
        </w:rPr>
        <w:t>80</w:t>
      </w:r>
      <w:r w:rsidR="008B14B3">
        <w:rPr>
          <w:rFonts w:ascii="Trebuchet MS" w:hAnsi="Trebuchet MS" w:cs="Arial"/>
          <w:b/>
        </w:rPr>
        <w:t xml:space="preserve"> 000</w:t>
      </w:r>
      <w:r w:rsidR="00D274F5" w:rsidRPr="00451DFF">
        <w:rPr>
          <w:rFonts w:ascii="Trebuchet MS" w:hAnsi="Trebuchet MS" w:cs="Arial"/>
          <w:b/>
        </w:rPr>
        <w:t xml:space="preserve">) </w:t>
      </w:r>
      <w:r w:rsidR="00B46C82" w:rsidRPr="00451DFF">
        <w:rPr>
          <w:rFonts w:ascii="Trebuchet MS" w:hAnsi="Trebuchet MS" w:cs="Arial"/>
          <w:b/>
        </w:rPr>
        <w:t>francs</w:t>
      </w:r>
      <w:r w:rsidR="00D274F5" w:rsidRPr="00451DFF">
        <w:rPr>
          <w:rFonts w:ascii="Trebuchet MS" w:hAnsi="Trebuchet MS" w:cs="Arial"/>
          <w:b/>
        </w:rPr>
        <w:t xml:space="preserve"> CFA</w:t>
      </w:r>
      <w:r w:rsidR="00D274F5" w:rsidRPr="00451DFF">
        <w:rPr>
          <w:rFonts w:ascii="Trebuchet MS" w:hAnsi="Trebuchet MS" w:cs="Arial"/>
        </w:rPr>
        <w:t>,</w:t>
      </w:r>
      <w:r w:rsidR="00C70E77" w:rsidRPr="00451DFF">
        <w:rPr>
          <w:rFonts w:ascii="Trebuchet MS" w:hAnsi="Trebuchet MS" w:cs="Arial"/>
        </w:rPr>
        <w:t xml:space="preserve"> </w:t>
      </w:r>
      <w:r w:rsidR="00B46C82" w:rsidRPr="00451DFF">
        <w:rPr>
          <w:rFonts w:ascii="Trebuchet MS" w:hAnsi="Trebuchet MS" w:cs="Arial"/>
        </w:rPr>
        <w:t>payable</w:t>
      </w:r>
      <w:r w:rsidR="00C70E77" w:rsidRPr="00451DFF">
        <w:rPr>
          <w:rFonts w:ascii="Trebuchet MS" w:hAnsi="Trebuchet MS" w:cs="Arial"/>
        </w:rPr>
        <w:t xml:space="preserve"> </w:t>
      </w:r>
      <w:r w:rsidRPr="00451DFF">
        <w:rPr>
          <w:rFonts w:ascii="Trebuchet MS" w:hAnsi="Trebuchet MS" w:cs="Arial"/>
          <w:b/>
        </w:rPr>
        <w:t>au Trésor Public</w:t>
      </w:r>
      <w:r w:rsidR="00CF5DB2" w:rsidRPr="00451DFF">
        <w:rPr>
          <w:rFonts w:ascii="Trebuchet MS" w:hAnsi="Trebuchet MS" w:cs="Arial"/>
          <w:b/>
        </w:rPr>
        <w:t>.</w:t>
      </w:r>
    </w:p>
    <w:p w:rsidR="00C70E77" w:rsidRPr="003F14C7" w:rsidRDefault="00C70E77" w:rsidP="003F14C7">
      <w:pPr>
        <w:widowControl w:val="0"/>
        <w:numPr>
          <w:ilvl w:val="0"/>
          <w:numId w:val="2"/>
        </w:numPr>
        <w:autoSpaceDE w:val="0"/>
        <w:spacing w:before="120"/>
        <w:ind w:left="0" w:firstLine="0"/>
        <w:jc w:val="both"/>
        <w:rPr>
          <w:rFonts w:ascii="Britannic Bold" w:hAnsi="Britannic Bold" w:cs="Arial"/>
          <w:bCs/>
        </w:rPr>
      </w:pPr>
      <w:r w:rsidRPr="003F14C7">
        <w:rPr>
          <w:rFonts w:ascii="Britannic Bold" w:hAnsi="Britannic Bold" w:cs="Arial"/>
          <w:bCs/>
        </w:rPr>
        <w:t>Remise des offres</w:t>
      </w:r>
    </w:p>
    <w:p w:rsidR="00B46C82" w:rsidRDefault="00F96ADB" w:rsidP="00C70E77">
      <w:pPr>
        <w:widowControl w:val="0"/>
        <w:autoSpaceDE w:val="0"/>
        <w:jc w:val="both"/>
        <w:rPr>
          <w:rFonts w:ascii="Trebuchet MS" w:hAnsi="Trebuchet MS" w:cs="Arial"/>
        </w:rPr>
      </w:pPr>
      <w:r w:rsidRPr="00451DFF">
        <w:rPr>
          <w:rFonts w:ascii="Trebuchet MS" w:hAnsi="Trebuchet MS" w:cs="Arial"/>
        </w:rPr>
        <w:t>Chaque</w:t>
      </w:r>
      <w:r w:rsidRPr="00451DFF">
        <w:rPr>
          <w:rFonts w:ascii="Trebuchet MS" w:hAnsi="Trebuchet MS" w:cs="Arial"/>
          <w:spacing w:val="25"/>
        </w:rPr>
        <w:t xml:space="preserve"> </w:t>
      </w:r>
      <w:r w:rsidRPr="00451DFF">
        <w:rPr>
          <w:rFonts w:ascii="Trebuchet MS" w:hAnsi="Trebuchet MS" w:cs="Arial"/>
        </w:rPr>
        <w:t>offre</w:t>
      </w:r>
      <w:r w:rsidRPr="00451DFF">
        <w:rPr>
          <w:rFonts w:ascii="Trebuchet MS" w:hAnsi="Trebuchet MS" w:cs="Arial"/>
          <w:spacing w:val="25"/>
        </w:rPr>
        <w:t xml:space="preserve"> </w:t>
      </w:r>
      <w:r w:rsidRPr="00451DFF">
        <w:rPr>
          <w:rFonts w:ascii="Trebuchet MS" w:hAnsi="Trebuchet MS" w:cs="Arial"/>
        </w:rPr>
        <w:t>rédigée</w:t>
      </w:r>
      <w:r w:rsidRPr="00451DFF">
        <w:rPr>
          <w:rFonts w:ascii="Trebuchet MS" w:hAnsi="Trebuchet MS" w:cs="Arial"/>
          <w:spacing w:val="25"/>
        </w:rPr>
        <w:t xml:space="preserve"> </w:t>
      </w:r>
      <w:r w:rsidRPr="00451DFF">
        <w:rPr>
          <w:rFonts w:ascii="Trebuchet MS" w:hAnsi="Trebuchet MS" w:cs="Arial"/>
        </w:rPr>
        <w:t>en</w:t>
      </w:r>
      <w:r w:rsidRPr="00451DFF">
        <w:rPr>
          <w:rFonts w:ascii="Trebuchet MS" w:hAnsi="Trebuchet MS" w:cs="Arial"/>
          <w:spacing w:val="25"/>
        </w:rPr>
        <w:t xml:space="preserve"> </w:t>
      </w:r>
      <w:r w:rsidRPr="00451DFF">
        <w:rPr>
          <w:rFonts w:ascii="Trebuchet MS" w:hAnsi="Trebuchet MS" w:cs="Arial"/>
        </w:rPr>
        <w:t>français</w:t>
      </w:r>
      <w:r w:rsidRPr="00451DFF">
        <w:rPr>
          <w:rFonts w:ascii="Trebuchet MS" w:hAnsi="Trebuchet MS" w:cs="Arial"/>
          <w:spacing w:val="25"/>
        </w:rPr>
        <w:t xml:space="preserve"> </w:t>
      </w:r>
      <w:r w:rsidRPr="00451DFF">
        <w:rPr>
          <w:rFonts w:ascii="Trebuchet MS" w:hAnsi="Trebuchet MS" w:cs="Arial"/>
        </w:rPr>
        <w:t>ou</w:t>
      </w:r>
      <w:r w:rsidRPr="00451DFF">
        <w:rPr>
          <w:rFonts w:ascii="Trebuchet MS" w:hAnsi="Trebuchet MS" w:cs="Arial"/>
          <w:spacing w:val="25"/>
        </w:rPr>
        <w:t xml:space="preserve"> </w:t>
      </w:r>
      <w:r w:rsidRPr="00451DFF">
        <w:rPr>
          <w:rFonts w:ascii="Trebuchet MS" w:hAnsi="Trebuchet MS" w:cs="Arial"/>
        </w:rPr>
        <w:t>en</w:t>
      </w:r>
      <w:r w:rsidRPr="00451DFF">
        <w:rPr>
          <w:rFonts w:ascii="Trebuchet MS" w:hAnsi="Trebuchet MS" w:cs="Arial"/>
          <w:spacing w:val="25"/>
        </w:rPr>
        <w:t xml:space="preserve"> </w:t>
      </w:r>
      <w:r w:rsidRPr="00451DFF">
        <w:rPr>
          <w:rFonts w:ascii="Trebuchet MS" w:hAnsi="Trebuchet MS" w:cs="Arial"/>
        </w:rPr>
        <w:t>anglais</w:t>
      </w:r>
      <w:r w:rsidRPr="00451DFF">
        <w:rPr>
          <w:rFonts w:ascii="Trebuchet MS" w:hAnsi="Trebuchet MS" w:cs="Arial"/>
          <w:spacing w:val="25"/>
        </w:rPr>
        <w:t xml:space="preserve"> </w:t>
      </w:r>
      <w:r w:rsidRPr="00451DFF">
        <w:rPr>
          <w:rFonts w:ascii="Trebuchet MS" w:hAnsi="Trebuchet MS" w:cs="Arial"/>
        </w:rPr>
        <w:t>en sept (07) exemplaires dont un (01) original et</w:t>
      </w:r>
      <w:r w:rsidRPr="00451DFF">
        <w:rPr>
          <w:rFonts w:ascii="Trebuchet MS" w:hAnsi="Trebuchet MS" w:cs="Arial"/>
          <w:spacing w:val="3"/>
        </w:rPr>
        <w:t xml:space="preserve"> six </w:t>
      </w:r>
      <w:r w:rsidRPr="00451DFF">
        <w:rPr>
          <w:rFonts w:ascii="Trebuchet MS" w:hAnsi="Trebuchet MS" w:cs="Arial"/>
        </w:rPr>
        <w:t>(06)</w:t>
      </w:r>
      <w:r w:rsidRPr="00451DFF">
        <w:rPr>
          <w:rFonts w:ascii="Trebuchet MS" w:hAnsi="Trebuchet MS" w:cs="Arial"/>
          <w:spacing w:val="3"/>
        </w:rPr>
        <w:t xml:space="preserve"> </w:t>
      </w:r>
      <w:r w:rsidRPr="00451DFF">
        <w:rPr>
          <w:rFonts w:ascii="Trebuchet MS" w:hAnsi="Trebuchet MS" w:cs="Arial"/>
        </w:rPr>
        <w:t>copies</w:t>
      </w:r>
      <w:r w:rsidRPr="00451DFF">
        <w:rPr>
          <w:rFonts w:ascii="Trebuchet MS" w:hAnsi="Trebuchet MS" w:cs="Arial"/>
          <w:spacing w:val="3"/>
        </w:rPr>
        <w:t xml:space="preserve"> </w:t>
      </w:r>
      <w:r w:rsidRPr="00451DFF">
        <w:rPr>
          <w:rFonts w:ascii="Trebuchet MS" w:hAnsi="Trebuchet MS" w:cs="Arial"/>
        </w:rPr>
        <w:t>marquées</w:t>
      </w:r>
      <w:r w:rsidRPr="00451DFF">
        <w:rPr>
          <w:rFonts w:ascii="Trebuchet MS" w:hAnsi="Trebuchet MS" w:cs="Arial"/>
          <w:spacing w:val="3"/>
        </w:rPr>
        <w:t xml:space="preserve"> </w:t>
      </w:r>
      <w:r w:rsidRPr="00451DFF">
        <w:rPr>
          <w:rFonts w:ascii="Trebuchet MS" w:hAnsi="Trebuchet MS" w:cs="Arial"/>
        </w:rPr>
        <w:t>comme</w:t>
      </w:r>
      <w:r w:rsidRPr="00451DFF">
        <w:rPr>
          <w:rFonts w:ascii="Trebuchet MS" w:hAnsi="Trebuchet MS" w:cs="Arial"/>
          <w:spacing w:val="3"/>
        </w:rPr>
        <w:t xml:space="preserve"> </w:t>
      </w:r>
      <w:r w:rsidRPr="00451DFF">
        <w:rPr>
          <w:rFonts w:ascii="Trebuchet MS" w:hAnsi="Trebuchet MS" w:cs="Arial"/>
        </w:rPr>
        <w:t>telles,</w:t>
      </w:r>
      <w:r w:rsidRPr="00451DFF">
        <w:rPr>
          <w:rFonts w:ascii="Trebuchet MS" w:hAnsi="Trebuchet MS" w:cs="Arial"/>
          <w:spacing w:val="3"/>
        </w:rPr>
        <w:t xml:space="preserve"> </w:t>
      </w:r>
      <w:r w:rsidRPr="00451DFF">
        <w:rPr>
          <w:rFonts w:ascii="Trebuchet MS" w:hAnsi="Trebuchet MS" w:cs="Arial"/>
        </w:rPr>
        <w:t>devra</w:t>
      </w:r>
      <w:r w:rsidRPr="00451DFF">
        <w:rPr>
          <w:rFonts w:ascii="Trebuchet MS" w:hAnsi="Trebuchet MS" w:cs="Arial"/>
          <w:spacing w:val="3"/>
        </w:rPr>
        <w:t xml:space="preserve"> </w:t>
      </w:r>
      <w:r w:rsidRPr="00451DFF">
        <w:rPr>
          <w:rFonts w:ascii="Trebuchet MS" w:hAnsi="Trebuchet MS" w:cs="Arial"/>
        </w:rPr>
        <w:t>parvenir</w:t>
      </w:r>
      <w:r w:rsidRPr="00451DFF">
        <w:rPr>
          <w:rFonts w:ascii="Trebuchet MS" w:hAnsi="Trebuchet MS" w:cs="Arial"/>
          <w:iCs/>
        </w:rPr>
        <w:t xml:space="preserve"> </w:t>
      </w:r>
      <w:r w:rsidR="0026008D" w:rsidRPr="00451DFF">
        <w:rPr>
          <w:rFonts w:ascii="Trebuchet MS" w:hAnsi="Trebuchet MS" w:cs="Arial"/>
        </w:rPr>
        <w:t xml:space="preserve">à </w:t>
      </w:r>
      <w:r w:rsidR="0026008D" w:rsidRPr="00451DFF">
        <w:rPr>
          <w:rFonts w:ascii="Trebuchet MS" w:hAnsi="Trebuchet MS" w:cs="Arial"/>
          <w:iCs/>
        </w:rPr>
        <w:t xml:space="preserve">la </w:t>
      </w:r>
      <w:r w:rsidR="0026008D">
        <w:rPr>
          <w:rFonts w:ascii="Trebuchet MS" w:hAnsi="Trebuchet MS" w:cs="Arial"/>
          <w:iCs/>
        </w:rPr>
        <w:t>Préfecture de GUIDER, Secrétariat Particulier</w:t>
      </w:r>
      <w:r w:rsidR="00C70E77" w:rsidRPr="00451DFF">
        <w:rPr>
          <w:rFonts w:ascii="Trebuchet MS" w:hAnsi="Trebuchet MS" w:cs="Arial"/>
        </w:rPr>
        <w:t xml:space="preserve">, au plus tard le </w:t>
      </w:r>
      <w:r w:rsidR="00154362">
        <w:rPr>
          <w:rFonts w:ascii="Trebuchet MS" w:hAnsi="Trebuchet MS" w:cs="Arial"/>
        </w:rPr>
        <w:t>26/03/2019</w:t>
      </w:r>
      <w:r w:rsidR="008B14B3">
        <w:rPr>
          <w:rFonts w:ascii="Trebuchet MS" w:hAnsi="Trebuchet MS" w:cs="Arial"/>
        </w:rPr>
        <w:t xml:space="preserve"> </w:t>
      </w:r>
      <w:r w:rsidR="00C70E77" w:rsidRPr="00451DFF">
        <w:rPr>
          <w:rFonts w:ascii="Trebuchet MS" w:hAnsi="Trebuchet MS" w:cs="Arial"/>
        </w:rPr>
        <w:t xml:space="preserve">à </w:t>
      </w:r>
      <w:r w:rsidR="00154362">
        <w:rPr>
          <w:rFonts w:ascii="Trebuchet MS" w:hAnsi="Trebuchet MS" w:cs="Arial"/>
        </w:rPr>
        <w:t>10h</w:t>
      </w:r>
      <w:r w:rsidR="008B14B3">
        <w:rPr>
          <w:rFonts w:ascii="Trebuchet MS" w:hAnsi="Trebuchet MS" w:cs="Arial"/>
        </w:rPr>
        <w:t xml:space="preserve"> </w:t>
      </w:r>
      <w:r w:rsidR="00C70E77" w:rsidRPr="00451DFF">
        <w:rPr>
          <w:rFonts w:ascii="Trebuchet MS" w:hAnsi="Trebuchet MS" w:cs="Arial"/>
        </w:rPr>
        <w:t>et devra porter la mention:</w:t>
      </w:r>
    </w:p>
    <w:p w:rsidR="00A23BB1" w:rsidRPr="00451DFF" w:rsidRDefault="00A23BB1" w:rsidP="00C70E77">
      <w:pPr>
        <w:widowControl w:val="0"/>
        <w:autoSpaceDE w:val="0"/>
        <w:jc w:val="both"/>
        <w:rPr>
          <w:rFonts w:ascii="Trebuchet MS" w:hAnsi="Trebuchet MS" w:cs="Arial"/>
        </w:rPr>
      </w:pPr>
    </w:p>
    <w:p w:rsidR="00B97538" w:rsidRPr="003F14C7" w:rsidRDefault="00451DFF" w:rsidP="009150F9">
      <w:pPr>
        <w:widowControl w:val="0"/>
        <w:autoSpaceDE w:val="0"/>
        <w:jc w:val="center"/>
        <w:rPr>
          <w:rFonts w:ascii="Trebuchet MS" w:hAnsi="Trebuchet MS" w:cs="Arial"/>
          <w:b/>
          <w:sz w:val="28"/>
        </w:rPr>
      </w:pPr>
      <w:r w:rsidRPr="003F14C7">
        <w:rPr>
          <w:rFonts w:ascii="Trebuchet MS" w:hAnsi="Trebuchet MS" w:cs="Arial"/>
          <w:b/>
          <w:sz w:val="28"/>
        </w:rPr>
        <w:t>« </w:t>
      </w:r>
      <w:r w:rsidR="009150F9" w:rsidRPr="003F14C7">
        <w:rPr>
          <w:rFonts w:ascii="Trebuchet MS" w:hAnsi="Trebuchet MS" w:cs="Arial"/>
          <w:b/>
          <w:sz w:val="28"/>
        </w:rPr>
        <w:t>Avis d’Appel d’Offres National Ouvert</w:t>
      </w:r>
      <w:r w:rsidR="0026008D">
        <w:rPr>
          <w:rFonts w:ascii="Trebuchet MS" w:hAnsi="Trebuchet MS" w:cs="Arial"/>
          <w:b/>
          <w:sz w:val="28"/>
        </w:rPr>
        <w:t xml:space="preserve"> </w:t>
      </w:r>
    </w:p>
    <w:p w:rsidR="009150F9" w:rsidRPr="003F14C7" w:rsidRDefault="009150F9" w:rsidP="009150F9">
      <w:pPr>
        <w:widowControl w:val="0"/>
        <w:autoSpaceDE w:val="0"/>
        <w:jc w:val="center"/>
        <w:rPr>
          <w:rFonts w:ascii="Trebuchet MS" w:hAnsi="Trebuchet MS" w:cs="Arial"/>
          <w:b/>
          <w:sz w:val="22"/>
        </w:rPr>
      </w:pPr>
      <w:r w:rsidRPr="003F14C7">
        <w:rPr>
          <w:rFonts w:ascii="Trebuchet MS" w:hAnsi="Trebuchet MS" w:cs="Arial"/>
          <w:b/>
          <w:sz w:val="22"/>
        </w:rPr>
        <w:t xml:space="preserve"> N°</w:t>
      </w:r>
      <w:r w:rsidR="00154362">
        <w:rPr>
          <w:rFonts w:ascii="Trebuchet MS" w:hAnsi="Trebuchet MS" w:cs="Arial"/>
          <w:b/>
          <w:sz w:val="22"/>
        </w:rPr>
        <w:t>01</w:t>
      </w:r>
      <w:r w:rsidRPr="003F14C7">
        <w:rPr>
          <w:rFonts w:ascii="Trebuchet MS" w:hAnsi="Trebuchet MS" w:cs="Arial"/>
          <w:b/>
          <w:sz w:val="22"/>
        </w:rPr>
        <w:t>/</w:t>
      </w:r>
      <w:r w:rsidR="00072070">
        <w:rPr>
          <w:rFonts w:ascii="Trebuchet MS" w:hAnsi="Trebuchet MS" w:cs="Arial"/>
          <w:b/>
          <w:sz w:val="22"/>
        </w:rPr>
        <w:t xml:space="preserve">AONO/RN/D42/CDPM/2019 </w:t>
      </w:r>
      <w:r w:rsidRPr="003F14C7">
        <w:rPr>
          <w:rFonts w:ascii="Trebuchet MS" w:hAnsi="Trebuchet MS" w:cs="Arial"/>
          <w:b/>
          <w:sz w:val="22"/>
        </w:rPr>
        <w:t xml:space="preserve">du </w:t>
      </w:r>
      <w:r w:rsidR="00154362">
        <w:rPr>
          <w:rFonts w:ascii="Trebuchet MS" w:hAnsi="Trebuchet MS" w:cs="Arial"/>
          <w:b/>
          <w:sz w:val="22"/>
        </w:rPr>
        <w:t>27/02/2019</w:t>
      </w:r>
    </w:p>
    <w:p w:rsidR="0044361C" w:rsidRPr="00F137A3" w:rsidRDefault="0044361C" w:rsidP="0044361C">
      <w:pPr>
        <w:jc w:val="center"/>
        <w:rPr>
          <w:rFonts w:ascii="Trebuchet MS" w:hAnsi="Trebuchet MS" w:cs="Arial"/>
          <w:iCs/>
        </w:rPr>
      </w:pPr>
      <w:r w:rsidRPr="00B42242">
        <w:rPr>
          <w:rFonts w:ascii="Bodoni MT Condensed" w:hAnsi="Bodoni MT Condensed" w:cs="Arial"/>
          <w:b/>
        </w:rPr>
        <w:t>pour les travaux</w:t>
      </w:r>
      <w:r w:rsidRPr="00F137A3">
        <w:rPr>
          <w:rFonts w:ascii="Trebuchet MS" w:hAnsi="Trebuchet MS" w:cs="Arial"/>
          <w:iCs/>
        </w:rPr>
        <w:t xml:space="preserve"> </w:t>
      </w:r>
      <w:r w:rsidRPr="00B42242">
        <w:rPr>
          <w:rFonts w:ascii="Bodoni MT Condensed" w:hAnsi="Bodoni MT Condensed" w:cs="Arial"/>
          <w:b/>
        </w:rPr>
        <w:t xml:space="preserve">de </w:t>
      </w:r>
      <w:r w:rsidR="00544DA7">
        <w:rPr>
          <w:rFonts w:ascii="Bodoni MT Condensed" w:hAnsi="Bodoni MT Condensed" w:cs="Arial"/>
          <w:b/>
        </w:rPr>
        <w:t>construction d’un bloc de deux (02) salles de classe dans certains établissements des enseignements secondaires dans l’Arrondissement de GUIDER, Département de MAYO-LOUTI, Région du NORD</w:t>
      </w:r>
    </w:p>
    <w:p w:rsidR="00C70E77" w:rsidRPr="003F14C7" w:rsidRDefault="00C70E77" w:rsidP="00C70E77">
      <w:pPr>
        <w:widowControl w:val="0"/>
        <w:autoSpaceDE w:val="0"/>
        <w:jc w:val="center"/>
        <w:rPr>
          <w:rFonts w:ascii="Trebuchet MS" w:hAnsi="Trebuchet MS" w:cs="Arial"/>
          <w:b/>
          <w:iCs/>
          <w:sz w:val="22"/>
        </w:rPr>
      </w:pPr>
      <w:r w:rsidRPr="003F14C7">
        <w:rPr>
          <w:rFonts w:ascii="Trebuchet MS" w:hAnsi="Trebuchet MS" w:cs="Arial"/>
          <w:b/>
          <w:iCs/>
          <w:sz w:val="22"/>
        </w:rPr>
        <w:t>A n'ouvrir qu'en séance de dépouillement</w:t>
      </w:r>
      <w:r w:rsidR="00451DFF" w:rsidRPr="003F14C7">
        <w:rPr>
          <w:rFonts w:ascii="Trebuchet MS" w:hAnsi="Trebuchet MS" w:cs="Arial"/>
          <w:b/>
          <w:iCs/>
          <w:sz w:val="22"/>
        </w:rPr>
        <w:t> </w:t>
      </w:r>
      <w:r w:rsidR="00451DFF" w:rsidRPr="00FC46E0">
        <w:rPr>
          <w:rFonts w:ascii="Trebuchet MS" w:hAnsi="Trebuchet MS" w:cs="Arial"/>
          <w:b/>
          <w:sz w:val="28"/>
        </w:rPr>
        <w:t>»</w:t>
      </w:r>
    </w:p>
    <w:p w:rsidR="00C70E77" w:rsidRPr="003F14C7" w:rsidRDefault="00C70E77" w:rsidP="00A23BB1">
      <w:pPr>
        <w:widowControl w:val="0"/>
        <w:numPr>
          <w:ilvl w:val="0"/>
          <w:numId w:val="2"/>
        </w:numPr>
        <w:autoSpaceDE w:val="0"/>
        <w:spacing w:before="120"/>
        <w:ind w:left="0" w:firstLine="0"/>
        <w:jc w:val="both"/>
        <w:rPr>
          <w:rFonts w:ascii="Britannic Bold" w:hAnsi="Britannic Bold" w:cs="Arial"/>
          <w:bCs/>
        </w:rPr>
      </w:pPr>
      <w:r w:rsidRPr="003F14C7">
        <w:rPr>
          <w:rFonts w:ascii="Britannic Bold" w:hAnsi="Britannic Bold" w:cs="Arial"/>
          <w:bCs/>
        </w:rPr>
        <w:t>Recevabilité des offres</w:t>
      </w:r>
    </w:p>
    <w:p w:rsidR="00F96ADB" w:rsidRPr="00451DFF" w:rsidRDefault="00F96ADB" w:rsidP="00A548FD">
      <w:pPr>
        <w:widowControl w:val="0"/>
        <w:autoSpaceDE w:val="0"/>
        <w:spacing w:before="240" w:after="240"/>
        <w:ind w:firstLine="567"/>
        <w:jc w:val="both"/>
        <w:rPr>
          <w:rFonts w:ascii="Trebuchet MS" w:hAnsi="Trebuchet MS"/>
        </w:rPr>
      </w:pPr>
      <w:r w:rsidRPr="00451DFF">
        <w:rPr>
          <w:rFonts w:ascii="Trebuchet MS" w:hAnsi="Trebuchet MS" w:cs="Arial"/>
        </w:rPr>
        <w:t>Sous peine de rejet, les pièces du dossier administratif</w:t>
      </w:r>
      <w:r w:rsidRPr="00451DFF">
        <w:rPr>
          <w:rFonts w:ascii="Trebuchet MS" w:hAnsi="Trebuchet MS" w:cs="Arial"/>
          <w:spacing w:val="-6"/>
        </w:rPr>
        <w:t xml:space="preserve"> </w:t>
      </w:r>
      <w:r w:rsidRPr="00451DFF">
        <w:rPr>
          <w:rFonts w:ascii="Trebuchet MS" w:hAnsi="Trebuchet MS" w:cs="Arial"/>
        </w:rPr>
        <w:t>requises</w:t>
      </w:r>
      <w:r w:rsidRPr="00451DFF">
        <w:rPr>
          <w:rFonts w:ascii="Trebuchet MS" w:hAnsi="Trebuchet MS" w:cs="Arial"/>
          <w:spacing w:val="-6"/>
        </w:rPr>
        <w:t xml:space="preserve"> </w:t>
      </w:r>
      <w:r w:rsidRPr="00451DFF">
        <w:rPr>
          <w:rFonts w:ascii="Trebuchet MS" w:hAnsi="Trebuchet MS" w:cs="Arial"/>
        </w:rPr>
        <w:t>doivent</w:t>
      </w:r>
      <w:r w:rsidRPr="00451DFF">
        <w:rPr>
          <w:rFonts w:ascii="Trebuchet MS" w:hAnsi="Trebuchet MS" w:cs="Arial"/>
          <w:spacing w:val="-6"/>
        </w:rPr>
        <w:t xml:space="preserve"> </w:t>
      </w:r>
      <w:r w:rsidRPr="00451DFF">
        <w:rPr>
          <w:rFonts w:ascii="Trebuchet MS" w:hAnsi="Trebuchet MS" w:cs="Arial"/>
        </w:rPr>
        <w:t>être</w:t>
      </w:r>
      <w:r w:rsidRPr="00451DFF">
        <w:rPr>
          <w:rFonts w:ascii="Trebuchet MS" w:hAnsi="Trebuchet MS" w:cs="Arial"/>
          <w:spacing w:val="-6"/>
        </w:rPr>
        <w:t xml:space="preserve"> </w:t>
      </w:r>
      <w:r w:rsidRPr="00451DFF">
        <w:rPr>
          <w:rFonts w:ascii="Trebuchet MS" w:hAnsi="Trebuchet MS" w:cs="Arial"/>
        </w:rPr>
        <w:t>produites en</w:t>
      </w:r>
      <w:r w:rsidRPr="00451DFF">
        <w:rPr>
          <w:rFonts w:ascii="Trebuchet MS" w:hAnsi="Trebuchet MS" w:cs="Arial"/>
          <w:spacing w:val="-8"/>
        </w:rPr>
        <w:t xml:space="preserve"> </w:t>
      </w:r>
      <w:r w:rsidRPr="00451DFF">
        <w:rPr>
          <w:rFonts w:ascii="Trebuchet MS" w:hAnsi="Trebuchet MS" w:cs="Arial"/>
        </w:rPr>
        <w:t>originaux</w:t>
      </w:r>
      <w:r w:rsidRPr="00451DFF">
        <w:rPr>
          <w:rFonts w:ascii="Trebuchet MS" w:hAnsi="Trebuchet MS" w:cs="Arial"/>
          <w:spacing w:val="-8"/>
        </w:rPr>
        <w:t xml:space="preserve"> </w:t>
      </w:r>
      <w:r w:rsidRPr="00451DFF">
        <w:rPr>
          <w:rFonts w:ascii="Trebuchet MS" w:hAnsi="Trebuchet MS" w:cs="Arial"/>
        </w:rPr>
        <w:t>ou</w:t>
      </w:r>
      <w:r w:rsidRPr="00451DFF">
        <w:rPr>
          <w:rFonts w:ascii="Trebuchet MS" w:hAnsi="Trebuchet MS" w:cs="Arial"/>
          <w:spacing w:val="-8"/>
        </w:rPr>
        <w:t xml:space="preserve"> </w:t>
      </w:r>
      <w:r w:rsidRPr="00451DFF">
        <w:rPr>
          <w:rFonts w:ascii="Trebuchet MS" w:hAnsi="Trebuchet MS" w:cs="Arial"/>
        </w:rPr>
        <w:t>en</w:t>
      </w:r>
      <w:r w:rsidRPr="00451DFF">
        <w:rPr>
          <w:rFonts w:ascii="Trebuchet MS" w:hAnsi="Trebuchet MS" w:cs="Arial"/>
          <w:spacing w:val="-8"/>
        </w:rPr>
        <w:t xml:space="preserve"> </w:t>
      </w:r>
      <w:r w:rsidRPr="00451DFF">
        <w:rPr>
          <w:rFonts w:ascii="Trebuchet MS" w:hAnsi="Trebuchet MS" w:cs="Arial"/>
        </w:rPr>
        <w:t>copies</w:t>
      </w:r>
      <w:r w:rsidRPr="00451DFF">
        <w:rPr>
          <w:rFonts w:ascii="Trebuchet MS" w:hAnsi="Trebuchet MS" w:cs="Arial"/>
          <w:spacing w:val="-8"/>
        </w:rPr>
        <w:t xml:space="preserve"> </w:t>
      </w:r>
      <w:r w:rsidRPr="00451DFF">
        <w:rPr>
          <w:rFonts w:ascii="Trebuchet MS" w:hAnsi="Trebuchet MS" w:cs="Arial"/>
        </w:rPr>
        <w:t>certifiées</w:t>
      </w:r>
      <w:r w:rsidRPr="00451DFF">
        <w:rPr>
          <w:rFonts w:ascii="Trebuchet MS" w:hAnsi="Trebuchet MS" w:cs="Arial"/>
          <w:spacing w:val="-8"/>
        </w:rPr>
        <w:t xml:space="preserve"> </w:t>
      </w:r>
      <w:r w:rsidRPr="00451DFF">
        <w:rPr>
          <w:rFonts w:ascii="Trebuchet MS" w:hAnsi="Trebuchet MS" w:cs="Arial"/>
        </w:rPr>
        <w:t>conformes</w:t>
      </w:r>
      <w:r w:rsidRPr="00451DFF">
        <w:rPr>
          <w:rFonts w:ascii="Trebuchet MS" w:hAnsi="Trebuchet MS" w:cs="Arial"/>
          <w:spacing w:val="-8"/>
        </w:rPr>
        <w:t xml:space="preserve"> </w:t>
      </w:r>
      <w:r w:rsidRPr="00451DFF">
        <w:rPr>
          <w:rFonts w:ascii="Trebuchet MS" w:hAnsi="Trebuchet MS" w:cs="Arial"/>
        </w:rPr>
        <w:t>par</w:t>
      </w:r>
      <w:r w:rsidRPr="00451DFF">
        <w:rPr>
          <w:rFonts w:ascii="Trebuchet MS" w:hAnsi="Trebuchet MS" w:cs="Arial"/>
          <w:spacing w:val="-8"/>
        </w:rPr>
        <w:t xml:space="preserve"> </w:t>
      </w:r>
      <w:r w:rsidRPr="00451DFF">
        <w:rPr>
          <w:rFonts w:ascii="Trebuchet MS" w:hAnsi="Trebuchet MS" w:cs="Arial"/>
        </w:rPr>
        <w:t xml:space="preserve">le </w:t>
      </w:r>
      <w:r w:rsidRPr="00451DFF">
        <w:rPr>
          <w:rFonts w:ascii="Trebuchet MS" w:hAnsi="Trebuchet MS" w:cs="Arial"/>
          <w:spacing w:val="1"/>
        </w:rPr>
        <w:t>servic</w:t>
      </w:r>
      <w:r w:rsidRPr="00451DFF">
        <w:rPr>
          <w:rFonts w:ascii="Trebuchet MS" w:hAnsi="Trebuchet MS" w:cs="Arial"/>
        </w:rPr>
        <w:t xml:space="preserve">e </w:t>
      </w:r>
      <w:r w:rsidRPr="00451DFF">
        <w:rPr>
          <w:rFonts w:ascii="Trebuchet MS" w:hAnsi="Trebuchet MS" w:cs="Arial"/>
          <w:spacing w:val="-29"/>
        </w:rPr>
        <w:t xml:space="preserve"> </w:t>
      </w:r>
      <w:r w:rsidRPr="00451DFF">
        <w:rPr>
          <w:rFonts w:ascii="Trebuchet MS" w:hAnsi="Trebuchet MS" w:cs="Arial"/>
          <w:spacing w:val="1"/>
        </w:rPr>
        <w:t>émetteu</w:t>
      </w:r>
      <w:r w:rsidRPr="00451DFF">
        <w:rPr>
          <w:rFonts w:ascii="Trebuchet MS" w:hAnsi="Trebuchet MS" w:cs="Arial"/>
        </w:rPr>
        <w:t xml:space="preserve">r </w:t>
      </w:r>
      <w:r w:rsidRPr="00451DFF">
        <w:rPr>
          <w:rFonts w:ascii="Trebuchet MS" w:hAnsi="Trebuchet MS" w:cs="Arial"/>
          <w:spacing w:val="1"/>
        </w:rPr>
        <w:t>o</w:t>
      </w:r>
      <w:r w:rsidRPr="00451DFF">
        <w:rPr>
          <w:rFonts w:ascii="Trebuchet MS" w:hAnsi="Trebuchet MS" w:cs="Arial"/>
        </w:rPr>
        <w:t xml:space="preserve">u </w:t>
      </w:r>
      <w:r w:rsidRPr="00451DFF">
        <w:rPr>
          <w:rFonts w:ascii="Trebuchet MS" w:hAnsi="Trebuchet MS" w:cs="Arial"/>
          <w:spacing w:val="1"/>
        </w:rPr>
        <w:t>un</w:t>
      </w:r>
      <w:r w:rsidRPr="00451DFF">
        <w:rPr>
          <w:rFonts w:ascii="Trebuchet MS" w:hAnsi="Trebuchet MS" w:cs="Arial"/>
        </w:rPr>
        <w:t xml:space="preserve">e </w:t>
      </w:r>
      <w:r w:rsidRPr="00451DFF">
        <w:rPr>
          <w:rFonts w:ascii="Trebuchet MS" w:hAnsi="Trebuchet MS" w:cs="Arial"/>
          <w:spacing w:val="1"/>
        </w:rPr>
        <w:t>autorit</w:t>
      </w:r>
      <w:r w:rsidRPr="00451DFF">
        <w:rPr>
          <w:rFonts w:ascii="Trebuchet MS" w:hAnsi="Trebuchet MS" w:cs="Arial"/>
        </w:rPr>
        <w:t xml:space="preserve">é </w:t>
      </w:r>
      <w:r w:rsidRPr="00451DFF">
        <w:rPr>
          <w:rFonts w:ascii="Trebuchet MS" w:hAnsi="Trebuchet MS" w:cs="Arial"/>
          <w:spacing w:val="-29"/>
        </w:rPr>
        <w:t xml:space="preserve"> </w:t>
      </w:r>
      <w:r w:rsidRPr="00451DFF">
        <w:rPr>
          <w:rFonts w:ascii="Trebuchet MS" w:hAnsi="Trebuchet MS" w:cs="Arial"/>
          <w:spacing w:val="1"/>
        </w:rPr>
        <w:t xml:space="preserve">administrative </w:t>
      </w:r>
      <w:r w:rsidRPr="00451DFF">
        <w:rPr>
          <w:rFonts w:ascii="Trebuchet MS" w:hAnsi="Trebuchet MS" w:cs="Arial"/>
        </w:rPr>
        <w:t>(Préfet, Sous-préfet,…), conformément aux stipulations</w:t>
      </w:r>
      <w:r w:rsidRPr="00451DFF">
        <w:rPr>
          <w:rFonts w:ascii="Trebuchet MS" w:hAnsi="Trebuchet MS" w:cs="Arial"/>
          <w:spacing w:val="6"/>
        </w:rPr>
        <w:t xml:space="preserve"> </w:t>
      </w:r>
      <w:r w:rsidRPr="00451DFF">
        <w:rPr>
          <w:rFonts w:ascii="Trebuchet MS" w:hAnsi="Trebuchet MS" w:cs="Arial"/>
        </w:rPr>
        <w:t>du</w:t>
      </w:r>
      <w:r w:rsidRPr="00451DFF">
        <w:rPr>
          <w:rFonts w:ascii="Trebuchet MS" w:hAnsi="Trebuchet MS" w:cs="Arial"/>
          <w:spacing w:val="6"/>
        </w:rPr>
        <w:t xml:space="preserve"> </w:t>
      </w:r>
      <w:r w:rsidRPr="00451DFF">
        <w:rPr>
          <w:rFonts w:ascii="Trebuchet MS" w:hAnsi="Trebuchet MS" w:cs="Arial"/>
        </w:rPr>
        <w:t>Règlement</w:t>
      </w:r>
      <w:r w:rsidRPr="00451DFF">
        <w:rPr>
          <w:rFonts w:ascii="Trebuchet MS" w:hAnsi="Trebuchet MS" w:cs="Arial"/>
          <w:spacing w:val="6"/>
        </w:rPr>
        <w:t xml:space="preserve"> </w:t>
      </w:r>
      <w:r w:rsidRPr="00451DFF">
        <w:rPr>
          <w:rFonts w:ascii="Trebuchet MS" w:hAnsi="Trebuchet MS" w:cs="Arial"/>
        </w:rPr>
        <w:t>Particulier</w:t>
      </w:r>
      <w:r w:rsidRPr="00451DFF">
        <w:rPr>
          <w:rFonts w:ascii="Trebuchet MS" w:hAnsi="Trebuchet MS" w:cs="Arial"/>
          <w:spacing w:val="6"/>
        </w:rPr>
        <w:t xml:space="preserve"> </w:t>
      </w:r>
      <w:r w:rsidRPr="00451DFF">
        <w:rPr>
          <w:rFonts w:ascii="Trebuchet MS" w:hAnsi="Trebuchet MS" w:cs="Arial"/>
        </w:rPr>
        <w:t>de</w:t>
      </w:r>
      <w:r w:rsidRPr="00451DFF">
        <w:rPr>
          <w:rFonts w:ascii="Trebuchet MS" w:hAnsi="Trebuchet MS" w:cs="Arial"/>
          <w:spacing w:val="6"/>
        </w:rPr>
        <w:t xml:space="preserve"> </w:t>
      </w:r>
      <w:r w:rsidRPr="00451DFF">
        <w:rPr>
          <w:rFonts w:ascii="Trebuchet MS" w:hAnsi="Trebuchet MS" w:cs="Arial"/>
        </w:rPr>
        <w:t>l’Appel</w:t>
      </w:r>
      <w:r w:rsidRPr="00451DFF">
        <w:rPr>
          <w:rFonts w:ascii="Trebuchet MS" w:hAnsi="Trebuchet MS" w:cs="Arial"/>
          <w:spacing w:val="6"/>
        </w:rPr>
        <w:t xml:space="preserve"> </w:t>
      </w:r>
      <w:r w:rsidRPr="00451DFF">
        <w:rPr>
          <w:rFonts w:ascii="Trebuchet MS" w:hAnsi="Trebuchet MS" w:cs="Arial"/>
        </w:rPr>
        <w:t>d’Offres.</w:t>
      </w:r>
    </w:p>
    <w:p w:rsidR="00F96ADB" w:rsidRPr="00451DFF" w:rsidRDefault="00F96ADB" w:rsidP="00A548FD">
      <w:pPr>
        <w:widowControl w:val="0"/>
        <w:autoSpaceDE w:val="0"/>
        <w:spacing w:before="240" w:after="240"/>
        <w:ind w:firstLine="567"/>
        <w:jc w:val="both"/>
        <w:rPr>
          <w:rFonts w:ascii="Trebuchet MS" w:hAnsi="Trebuchet MS"/>
        </w:rPr>
      </w:pPr>
      <w:r w:rsidRPr="00451DFF">
        <w:rPr>
          <w:rFonts w:ascii="Trebuchet MS" w:hAnsi="Trebuchet MS" w:cs="Arial"/>
        </w:rPr>
        <w:lastRenderedPageBreak/>
        <w:t>Elles</w:t>
      </w:r>
      <w:r w:rsidRPr="00451DFF">
        <w:rPr>
          <w:rFonts w:ascii="Trebuchet MS" w:hAnsi="Trebuchet MS" w:cs="Arial"/>
          <w:spacing w:val="-7"/>
        </w:rPr>
        <w:t xml:space="preserve"> </w:t>
      </w:r>
      <w:r w:rsidRPr="00451DFF">
        <w:rPr>
          <w:rFonts w:ascii="Trebuchet MS" w:hAnsi="Trebuchet MS" w:cs="Arial"/>
        </w:rPr>
        <w:t>doivent</w:t>
      </w:r>
      <w:r w:rsidRPr="00451DFF">
        <w:rPr>
          <w:rFonts w:ascii="Trebuchet MS" w:hAnsi="Trebuchet MS" w:cs="Arial"/>
          <w:spacing w:val="-7"/>
        </w:rPr>
        <w:t xml:space="preserve"> </w:t>
      </w:r>
      <w:r w:rsidRPr="00451DFF">
        <w:rPr>
          <w:rFonts w:ascii="Trebuchet MS" w:hAnsi="Trebuchet MS" w:cs="Arial"/>
        </w:rPr>
        <w:t>dater</w:t>
      </w:r>
      <w:r w:rsidRPr="00451DFF">
        <w:rPr>
          <w:rFonts w:ascii="Trebuchet MS" w:hAnsi="Trebuchet MS" w:cs="Arial"/>
          <w:spacing w:val="-7"/>
        </w:rPr>
        <w:t xml:space="preserve"> </w:t>
      </w:r>
      <w:r w:rsidRPr="00451DFF">
        <w:rPr>
          <w:rFonts w:ascii="Trebuchet MS" w:hAnsi="Trebuchet MS" w:cs="Arial"/>
        </w:rPr>
        <w:t>de</w:t>
      </w:r>
      <w:r w:rsidRPr="00451DFF">
        <w:rPr>
          <w:rFonts w:ascii="Trebuchet MS" w:hAnsi="Trebuchet MS" w:cs="Arial"/>
          <w:spacing w:val="-7"/>
        </w:rPr>
        <w:t xml:space="preserve"> </w:t>
      </w:r>
      <w:r w:rsidRPr="00451DFF">
        <w:rPr>
          <w:rFonts w:ascii="Trebuchet MS" w:hAnsi="Trebuchet MS" w:cs="Arial"/>
        </w:rPr>
        <w:t>moins</w:t>
      </w:r>
      <w:r w:rsidRPr="00451DFF">
        <w:rPr>
          <w:rFonts w:ascii="Trebuchet MS" w:hAnsi="Trebuchet MS" w:cs="Arial"/>
          <w:spacing w:val="-7"/>
        </w:rPr>
        <w:t xml:space="preserve"> </w:t>
      </w:r>
      <w:r w:rsidRPr="00451DFF">
        <w:rPr>
          <w:rFonts w:ascii="Trebuchet MS" w:hAnsi="Trebuchet MS" w:cs="Arial"/>
        </w:rPr>
        <w:t>de</w:t>
      </w:r>
      <w:r w:rsidRPr="00451DFF">
        <w:rPr>
          <w:rFonts w:ascii="Trebuchet MS" w:hAnsi="Trebuchet MS" w:cs="Arial"/>
          <w:spacing w:val="-7"/>
        </w:rPr>
        <w:t xml:space="preserve"> </w:t>
      </w:r>
      <w:r w:rsidRPr="00451DFF">
        <w:rPr>
          <w:rFonts w:ascii="Trebuchet MS" w:hAnsi="Trebuchet MS" w:cs="Arial"/>
        </w:rPr>
        <w:t>trois (03)</w:t>
      </w:r>
      <w:r w:rsidRPr="00451DFF">
        <w:rPr>
          <w:rFonts w:ascii="Trebuchet MS" w:hAnsi="Trebuchet MS" w:cs="Arial"/>
          <w:spacing w:val="17"/>
        </w:rPr>
        <w:t xml:space="preserve"> </w:t>
      </w:r>
      <w:r w:rsidRPr="00451DFF">
        <w:rPr>
          <w:rFonts w:ascii="Trebuchet MS" w:hAnsi="Trebuchet MS" w:cs="Arial"/>
        </w:rPr>
        <w:t>mois</w:t>
      </w:r>
      <w:r w:rsidRPr="00451DFF">
        <w:rPr>
          <w:rFonts w:ascii="Trebuchet MS" w:hAnsi="Trebuchet MS" w:cs="Arial"/>
          <w:spacing w:val="17"/>
        </w:rPr>
        <w:t xml:space="preserve"> </w:t>
      </w:r>
      <w:r w:rsidRPr="00451DFF">
        <w:rPr>
          <w:rFonts w:ascii="Trebuchet MS" w:hAnsi="Trebuchet MS" w:cs="Arial"/>
        </w:rPr>
        <w:t>précédant</w:t>
      </w:r>
      <w:r w:rsidRPr="00451DFF">
        <w:rPr>
          <w:rFonts w:ascii="Trebuchet MS" w:hAnsi="Trebuchet MS" w:cs="Arial"/>
          <w:spacing w:val="17"/>
        </w:rPr>
        <w:t xml:space="preserve"> </w:t>
      </w:r>
      <w:r w:rsidRPr="00451DFF">
        <w:rPr>
          <w:rFonts w:ascii="Trebuchet MS" w:hAnsi="Trebuchet MS" w:cs="Arial"/>
        </w:rPr>
        <w:t>la</w:t>
      </w:r>
      <w:r w:rsidRPr="00451DFF">
        <w:rPr>
          <w:rFonts w:ascii="Trebuchet MS" w:hAnsi="Trebuchet MS" w:cs="Arial"/>
          <w:spacing w:val="17"/>
        </w:rPr>
        <w:t xml:space="preserve"> </w:t>
      </w:r>
      <w:r w:rsidRPr="00451DFF">
        <w:rPr>
          <w:rFonts w:ascii="Trebuchet MS" w:hAnsi="Trebuchet MS" w:cs="Arial"/>
        </w:rPr>
        <w:t>date</w:t>
      </w:r>
      <w:r w:rsidRPr="00451DFF">
        <w:rPr>
          <w:rFonts w:ascii="Trebuchet MS" w:hAnsi="Trebuchet MS" w:cs="Arial"/>
          <w:spacing w:val="17"/>
        </w:rPr>
        <w:t xml:space="preserve"> originale </w:t>
      </w:r>
      <w:r w:rsidRPr="00451DFF">
        <w:rPr>
          <w:rFonts w:ascii="Trebuchet MS" w:hAnsi="Trebuchet MS" w:cs="Arial"/>
        </w:rPr>
        <w:t>de</w:t>
      </w:r>
      <w:r w:rsidRPr="00451DFF">
        <w:rPr>
          <w:rFonts w:ascii="Trebuchet MS" w:hAnsi="Trebuchet MS" w:cs="Arial"/>
          <w:spacing w:val="17"/>
        </w:rPr>
        <w:t xml:space="preserve"> </w:t>
      </w:r>
      <w:r w:rsidRPr="00451DFF">
        <w:rPr>
          <w:rFonts w:ascii="Trebuchet MS" w:hAnsi="Trebuchet MS" w:cs="Arial"/>
        </w:rPr>
        <w:t>dépôt</w:t>
      </w:r>
      <w:r w:rsidRPr="00451DFF">
        <w:rPr>
          <w:rFonts w:ascii="Trebuchet MS" w:hAnsi="Trebuchet MS" w:cs="Arial"/>
          <w:spacing w:val="17"/>
        </w:rPr>
        <w:t xml:space="preserve"> </w:t>
      </w:r>
      <w:r w:rsidRPr="00451DFF">
        <w:rPr>
          <w:rFonts w:ascii="Trebuchet MS" w:hAnsi="Trebuchet MS" w:cs="Arial"/>
        </w:rPr>
        <w:t>des</w:t>
      </w:r>
      <w:r w:rsidRPr="00451DFF">
        <w:rPr>
          <w:rFonts w:ascii="Trebuchet MS" w:hAnsi="Trebuchet MS" w:cs="Arial"/>
          <w:spacing w:val="17"/>
        </w:rPr>
        <w:t xml:space="preserve"> </w:t>
      </w:r>
      <w:r w:rsidRPr="00451DFF">
        <w:rPr>
          <w:rFonts w:ascii="Trebuchet MS" w:hAnsi="Trebuchet MS" w:cs="Arial"/>
        </w:rPr>
        <w:t>offres</w:t>
      </w:r>
      <w:r w:rsidRPr="00451DFF">
        <w:rPr>
          <w:rFonts w:ascii="Trebuchet MS" w:hAnsi="Trebuchet MS" w:cs="Arial"/>
          <w:spacing w:val="17"/>
        </w:rPr>
        <w:t xml:space="preserve"> </w:t>
      </w:r>
      <w:r w:rsidRPr="00451DFF">
        <w:rPr>
          <w:rFonts w:ascii="Trebuchet MS" w:hAnsi="Trebuchet MS" w:cs="Arial"/>
        </w:rPr>
        <w:t>ou avoir été établies postérieurement à la date de signature</w:t>
      </w:r>
      <w:r w:rsidRPr="00451DFF">
        <w:rPr>
          <w:rFonts w:ascii="Trebuchet MS" w:hAnsi="Trebuchet MS" w:cs="Arial"/>
          <w:spacing w:val="6"/>
        </w:rPr>
        <w:t xml:space="preserve"> </w:t>
      </w:r>
      <w:r w:rsidRPr="00451DFF">
        <w:rPr>
          <w:rFonts w:ascii="Trebuchet MS" w:hAnsi="Trebuchet MS" w:cs="Arial"/>
        </w:rPr>
        <w:t>de</w:t>
      </w:r>
      <w:r w:rsidRPr="00451DFF">
        <w:rPr>
          <w:rFonts w:ascii="Trebuchet MS" w:hAnsi="Trebuchet MS" w:cs="Arial"/>
          <w:spacing w:val="6"/>
        </w:rPr>
        <w:t xml:space="preserve"> </w:t>
      </w:r>
      <w:r w:rsidRPr="00451DFF">
        <w:rPr>
          <w:rFonts w:ascii="Trebuchet MS" w:hAnsi="Trebuchet MS" w:cs="Arial"/>
        </w:rPr>
        <w:t>l’Avis</w:t>
      </w:r>
      <w:r w:rsidRPr="00451DFF">
        <w:rPr>
          <w:rFonts w:ascii="Trebuchet MS" w:hAnsi="Trebuchet MS" w:cs="Arial"/>
          <w:spacing w:val="6"/>
        </w:rPr>
        <w:t xml:space="preserve"> </w:t>
      </w:r>
      <w:r w:rsidRPr="00451DFF">
        <w:rPr>
          <w:rFonts w:ascii="Trebuchet MS" w:hAnsi="Trebuchet MS" w:cs="Arial"/>
        </w:rPr>
        <w:t>d’Appel</w:t>
      </w:r>
      <w:r w:rsidRPr="00451DFF">
        <w:rPr>
          <w:rFonts w:ascii="Trebuchet MS" w:hAnsi="Trebuchet MS" w:cs="Arial"/>
          <w:spacing w:val="6"/>
        </w:rPr>
        <w:t xml:space="preserve"> </w:t>
      </w:r>
      <w:r w:rsidRPr="00451DFF">
        <w:rPr>
          <w:rFonts w:ascii="Trebuchet MS" w:hAnsi="Trebuchet MS" w:cs="Arial"/>
        </w:rPr>
        <w:t>d’Offres.</w:t>
      </w:r>
    </w:p>
    <w:p w:rsidR="00F96ADB" w:rsidRPr="00451DFF" w:rsidRDefault="00F96ADB" w:rsidP="00A548FD">
      <w:pPr>
        <w:widowControl w:val="0"/>
        <w:autoSpaceDE w:val="0"/>
        <w:spacing w:before="240" w:after="120"/>
        <w:ind w:firstLine="567"/>
        <w:jc w:val="both"/>
        <w:rPr>
          <w:rFonts w:ascii="Trebuchet MS" w:hAnsi="Trebuchet MS"/>
        </w:rPr>
      </w:pPr>
      <w:r w:rsidRPr="00451DFF">
        <w:rPr>
          <w:rFonts w:ascii="Trebuchet MS" w:hAnsi="Trebuchet MS" w:cs="Arial"/>
          <w:spacing w:val="1"/>
        </w:rPr>
        <w:t>Tout</w:t>
      </w:r>
      <w:r w:rsidRPr="00451DFF">
        <w:rPr>
          <w:rFonts w:ascii="Trebuchet MS" w:hAnsi="Trebuchet MS" w:cs="Arial"/>
        </w:rPr>
        <w:t xml:space="preserve">e </w:t>
      </w:r>
      <w:r w:rsidRPr="00451DFF">
        <w:rPr>
          <w:rFonts w:ascii="Trebuchet MS" w:hAnsi="Trebuchet MS" w:cs="Arial"/>
          <w:spacing w:val="1"/>
        </w:rPr>
        <w:t>offr</w:t>
      </w:r>
      <w:r w:rsidRPr="00451DFF">
        <w:rPr>
          <w:rFonts w:ascii="Trebuchet MS" w:hAnsi="Trebuchet MS" w:cs="Arial"/>
        </w:rPr>
        <w:t>e</w:t>
      </w:r>
      <w:r w:rsidRPr="00451DFF">
        <w:rPr>
          <w:rFonts w:ascii="Trebuchet MS" w:hAnsi="Trebuchet MS" w:cs="Arial"/>
          <w:spacing w:val="-29"/>
        </w:rPr>
        <w:t xml:space="preserve"> </w:t>
      </w:r>
      <w:r w:rsidRPr="00451DFF">
        <w:rPr>
          <w:rFonts w:ascii="Trebuchet MS" w:hAnsi="Trebuchet MS" w:cs="Arial"/>
          <w:spacing w:val="1"/>
        </w:rPr>
        <w:t>incomplète conformément au</w:t>
      </w:r>
      <w:r w:rsidRPr="00451DFF">
        <w:rPr>
          <w:rFonts w:ascii="Trebuchet MS" w:hAnsi="Trebuchet MS" w:cs="Arial"/>
        </w:rPr>
        <w:t xml:space="preserve">x </w:t>
      </w:r>
      <w:r w:rsidRPr="00451DFF">
        <w:rPr>
          <w:rFonts w:ascii="Trebuchet MS" w:hAnsi="Trebuchet MS" w:cs="Arial"/>
          <w:spacing w:val="-29"/>
        </w:rPr>
        <w:t xml:space="preserve"> </w:t>
      </w:r>
      <w:r w:rsidRPr="00451DFF">
        <w:rPr>
          <w:rFonts w:ascii="Trebuchet MS" w:hAnsi="Trebuchet MS" w:cs="Arial"/>
          <w:spacing w:val="1"/>
        </w:rPr>
        <w:t>prescription</w:t>
      </w:r>
      <w:r w:rsidRPr="00451DFF">
        <w:rPr>
          <w:rFonts w:ascii="Trebuchet MS" w:hAnsi="Trebuchet MS" w:cs="Arial"/>
        </w:rPr>
        <w:t xml:space="preserve">s </w:t>
      </w:r>
      <w:r w:rsidRPr="00451DFF">
        <w:rPr>
          <w:rFonts w:ascii="Trebuchet MS" w:hAnsi="Trebuchet MS" w:cs="Arial"/>
          <w:spacing w:val="1"/>
        </w:rPr>
        <w:t xml:space="preserve">du </w:t>
      </w:r>
      <w:r w:rsidRPr="00451DFF">
        <w:rPr>
          <w:rFonts w:ascii="Trebuchet MS" w:hAnsi="Trebuchet MS" w:cs="Arial"/>
        </w:rPr>
        <w:t>Dossier d'Appel d'Offres sera déclarée irrecevable. Notamment l'absence de la caution</w:t>
      </w:r>
      <w:r w:rsidRPr="00451DFF">
        <w:rPr>
          <w:rFonts w:ascii="Trebuchet MS" w:hAnsi="Trebuchet MS" w:cs="Arial"/>
          <w:spacing w:val="24"/>
        </w:rPr>
        <w:t xml:space="preserve"> </w:t>
      </w:r>
      <w:r w:rsidRPr="00451DFF">
        <w:rPr>
          <w:rFonts w:ascii="Trebuchet MS" w:hAnsi="Trebuchet MS" w:cs="Arial"/>
        </w:rPr>
        <w:t>de</w:t>
      </w:r>
      <w:r w:rsidRPr="00451DFF">
        <w:rPr>
          <w:rFonts w:ascii="Trebuchet MS" w:hAnsi="Trebuchet MS" w:cs="Arial"/>
          <w:spacing w:val="24"/>
        </w:rPr>
        <w:t xml:space="preserve"> </w:t>
      </w:r>
      <w:r w:rsidRPr="00451DFF">
        <w:rPr>
          <w:rFonts w:ascii="Trebuchet MS" w:hAnsi="Trebuchet MS" w:cs="Arial"/>
        </w:rPr>
        <w:t>soumission</w:t>
      </w:r>
      <w:r w:rsidRPr="00451DFF">
        <w:rPr>
          <w:rFonts w:ascii="Trebuchet MS" w:hAnsi="Trebuchet MS" w:cs="Arial"/>
          <w:spacing w:val="24"/>
        </w:rPr>
        <w:t xml:space="preserve"> </w:t>
      </w:r>
      <w:r w:rsidRPr="00451DFF">
        <w:rPr>
          <w:rFonts w:ascii="Trebuchet MS" w:hAnsi="Trebuchet MS" w:cs="Arial"/>
        </w:rPr>
        <w:t>délivrée</w:t>
      </w:r>
      <w:r w:rsidRPr="00451DFF">
        <w:rPr>
          <w:rFonts w:ascii="Trebuchet MS" w:hAnsi="Trebuchet MS" w:cs="Arial"/>
          <w:spacing w:val="24"/>
        </w:rPr>
        <w:t xml:space="preserve"> </w:t>
      </w:r>
      <w:r w:rsidRPr="00451DFF">
        <w:rPr>
          <w:rFonts w:ascii="Trebuchet MS" w:hAnsi="Trebuchet MS" w:cs="Arial"/>
        </w:rPr>
        <w:t>par</w:t>
      </w:r>
      <w:r w:rsidRPr="00451DFF">
        <w:rPr>
          <w:rFonts w:ascii="Trebuchet MS" w:hAnsi="Trebuchet MS" w:cs="Arial"/>
          <w:spacing w:val="24"/>
        </w:rPr>
        <w:t xml:space="preserve"> </w:t>
      </w:r>
      <w:r w:rsidRPr="00451DFF">
        <w:rPr>
          <w:rFonts w:ascii="Trebuchet MS" w:hAnsi="Trebuchet MS" w:cs="Arial"/>
        </w:rPr>
        <w:t>une</w:t>
      </w:r>
      <w:r w:rsidRPr="00451DFF">
        <w:rPr>
          <w:rFonts w:ascii="Trebuchet MS" w:hAnsi="Trebuchet MS" w:cs="Arial"/>
          <w:spacing w:val="24"/>
        </w:rPr>
        <w:t xml:space="preserve"> </w:t>
      </w:r>
      <w:r w:rsidRPr="00451DFF">
        <w:rPr>
          <w:rFonts w:ascii="Trebuchet MS" w:hAnsi="Trebuchet MS" w:cs="Arial"/>
        </w:rPr>
        <w:t>banque</w:t>
      </w:r>
      <w:r w:rsidRPr="00451DFF">
        <w:rPr>
          <w:rFonts w:ascii="Trebuchet MS" w:hAnsi="Trebuchet MS" w:cs="Arial"/>
          <w:spacing w:val="24"/>
        </w:rPr>
        <w:t xml:space="preserve"> </w:t>
      </w:r>
      <w:r w:rsidRPr="00451DFF">
        <w:rPr>
          <w:rFonts w:ascii="Trebuchet MS" w:hAnsi="Trebuchet MS" w:cs="Arial"/>
        </w:rPr>
        <w:t>de premier ordre agréée par le Ministère chargé des Finances.</w:t>
      </w:r>
    </w:p>
    <w:p w:rsidR="00C70E77" w:rsidRPr="003F14C7" w:rsidRDefault="00C70E77" w:rsidP="00A23BB1">
      <w:pPr>
        <w:widowControl w:val="0"/>
        <w:numPr>
          <w:ilvl w:val="0"/>
          <w:numId w:val="2"/>
        </w:numPr>
        <w:autoSpaceDE w:val="0"/>
        <w:spacing w:before="120"/>
        <w:ind w:left="0" w:firstLine="0"/>
        <w:jc w:val="both"/>
        <w:rPr>
          <w:rFonts w:ascii="Britannic Bold" w:hAnsi="Britannic Bold" w:cs="Arial"/>
          <w:bCs/>
        </w:rPr>
      </w:pPr>
      <w:r w:rsidRPr="003F14C7">
        <w:rPr>
          <w:rFonts w:ascii="Britannic Bold" w:hAnsi="Britannic Bold" w:cs="Arial"/>
          <w:bCs/>
        </w:rPr>
        <w:t>Ouverture des plis</w:t>
      </w:r>
    </w:p>
    <w:p w:rsidR="00C70E77" w:rsidRPr="00451DFF" w:rsidRDefault="00C70E77" w:rsidP="00A548FD">
      <w:pPr>
        <w:widowControl w:val="0"/>
        <w:autoSpaceDE w:val="0"/>
        <w:spacing w:before="120"/>
        <w:ind w:firstLine="567"/>
        <w:jc w:val="both"/>
        <w:rPr>
          <w:rFonts w:ascii="Trebuchet MS" w:hAnsi="Trebuchet MS" w:cs="Arial"/>
        </w:rPr>
      </w:pPr>
      <w:r w:rsidRPr="00451DFF">
        <w:rPr>
          <w:rFonts w:ascii="Trebuchet MS" w:hAnsi="Trebuchet MS" w:cs="Arial"/>
        </w:rPr>
        <w:t xml:space="preserve">L’ouverture des plis sera effectuée  en un (01) seul temps dans la salle </w:t>
      </w:r>
      <w:r w:rsidR="005A0B2A">
        <w:rPr>
          <w:rFonts w:ascii="Trebuchet MS" w:hAnsi="Trebuchet MS" w:cs="Arial"/>
        </w:rPr>
        <w:t>de réunion de la Préfecture de GUIDER</w:t>
      </w:r>
      <w:r w:rsidRPr="00451DFF">
        <w:rPr>
          <w:rFonts w:ascii="Trebuchet MS" w:hAnsi="Trebuchet MS" w:cs="Arial"/>
        </w:rPr>
        <w:t>. L’ouverture des offres administratives, techniques et financières aura lieu le </w:t>
      </w:r>
      <w:r w:rsidR="00154362" w:rsidRPr="00154362">
        <w:rPr>
          <w:rFonts w:ascii="Trebuchet MS" w:hAnsi="Trebuchet MS" w:cs="Arial"/>
          <w:b/>
          <w:u w:val="single"/>
        </w:rPr>
        <w:t>26/03/2019</w:t>
      </w:r>
      <w:r w:rsidRPr="00451DFF">
        <w:rPr>
          <w:rFonts w:ascii="Trebuchet MS" w:hAnsi="Trebuchet MS" w:cs="Arial"/>
        </w:rPr>
        <w:t xml:space="preserve"> à </w:t>
      </w:r>
      <w:r w:rsidR="00154362">
        <w:rPr>
          <w:rFonts w:ascii="Trebuchet MS" w:hAnsi="Trebuchet MS" w:cs="Arial"/>
        </w:rPr>
        <w:t>11</w:t>
      </w:r>
      <w:r w:rsidRPr="00451DFF">
        <w:rPr>
          <w:rFonts w:ascii="Trebuchet MS" w:hAnsi="Trebuchet MS" w:cs="Arial"/>
        </w:rPr>
        <w:t xml:space="preserve"> heures précises, heure locale, par la </w:t>
      </w:r>
      <w:r w:rsidRPr="00740D1F">
        <w:rPr>
          <w:rFonts w:ascii="Trebuchet MS" w:hAnsi="Trebuchet MS" w:cs="Arial"/>
          <w:b/>
        </w:rPr>
        <w:t xml:space="preserve">Commission </w:t>
      </w:r>
      <w:r w:rsidR="0060012E" w:rsidRPr="00740D1F">
        <w:rPr>
          <w:rFonts w:ascii="Trebuchet MS" w:hAnsi="Trebuchet MS" w:cs="Arial"/>
          <w:b/>
        </w:rPr>
        <w:t xml:space="preserve">Départementale de </w:t>
      </w:r>
      <w:r w:rsidR="00FC46E0" w:rsidRPr="00740D1F">
        <w:rPr>
          <w:rFonts w:ascii="Trebuchet MS" w:hAnsi="Trebuchet MS" w:cs="Arial"/>
          <w:b/>
        </w:rPr>
        <w:t xml:space="preserve">Passation </w:t>
      </w:r>
      <w:r w:rsidR="0060012E" w:rsidRPr="00740D1F">
        <w:rPr>
          <w:rFonts w:ascii="Trebuchet MS" w:hAnsi="Trebuchet MS" w:cs="Arial"/>
          <w:b/>
        </w:rPr>
        <w:t>des Marchés</w:t>
      </w:r>
      <w:r w:rsidRPr="00740D1F">
        <w:rPr>
          <w:rFonts w:ascii="Trebuchet MS" w:hAnsi="Trebuchet MS" w:cs="Arial"/>
        </w:rPr>
        <w:t>.</w:t>
      </w:r>
    </w:p>
    <w:p w:rsidR="00B46C82" w:rsidRPr="00451DFF" w:rsidRDefault="00C70E77" w:rsidP="00A548FD">
      <w:pPr>
        <w:widowControl w:val="0"/>
        <w:autoSpaceDE w:val="0"/>
        <w:ind w:firstLine="567"/>
        <w:jc w:val="both"/>
        <w:rPr>
          <w:rFonts w:ascii="Trebuchet MS" w:hAnsi="Trebuchet MS"/>
        </w:rPr>
      </w:pPr>
      <w:r w:rsidRPr="00451DFF">
        <w:rPr>
          <w:rFonts w:ascii="Trebuchet MS" w:hAnsi="Trebuchet MS" w:cs="Arial"/>
        </w:rPr>
        <w:t>Seuls les soumissionnaires peuvent assister à cette séance d'ouverture ou s'y faire représenter par une personne de leur choix dûment mandatée</w:t>
      </w:r>
      <w:r w:rsidR="00B46C82" w:rsidRPr="00451DFF">
        <w:rPr>
          <w:rFonts w:ascii="Trebuchet MS" w:hAnsi="Trebuchet MS" w:cs="Arial"/>
        </w:rPr>
        <w:t>.</w:t>
      </w:r>
    </w:p>
    <w:p w:rsidR="00C70E77" w:rsidRPr="003F14C7" w:rsidRDefault="00C70E77" w:rsidP="00A23BB1">
      <w:pPr>
        <w:widowControl w:val="0"/>
        <w:numPr>
          <w:ilvl w:val="0"/>
          <w:numId w:val="2"/>
        </w:numPr>
        <w:autoSpaceDE w:val="0"/>
        <w:spacing w:before="120" w:after="120"/>
        <w:ind w:left="0" w:firstLine="0"/>
        <w:jc w:val="both"/>
        <w:rPr>
          <w:rFonts w:ascii="Britannic Bold" w:hAnsi="Britannic Bold" w:cs="Arial"/>
          <w:bCs/>
        </w:rPr>
      </w:pPr>
      <w:r w:rsidRPr="003F14C7">
        <w:rPr>
          <w:rFonts w:ascii="Britannic Bold" w:hAnsi="Britannic Bold" w:cs="Arial"/>
          <w:bCs/>
        </w:rPr>
        <w:t>Critères d’évaluation</w:t>
      </w:r>
    </w:p>
    <w:p w:rsidR="00C70E77" w:rsidRPr="00451DFF" w:rsidRDefault="00C70E77" w:rsidP="00A23BB1">
      <w:pPr>
        <w:widowControl w:val="0"/>
        <w:numPr>
          <w:ilvl w:val="0"/>
          <w:numId w:val="3"/>
        </w:numPr>
        <w:autoSpaceDE w:val="0"/>
        <w:spacing w:before="120" w:after="120"/>
        <w:ind w:left="0" w:firstLine="0"/>
        <w:jc w:val="both"/>
        <w:rPr>
          <w:rFonts w:ascii="Trebuchet MS" w:hAnsi="Trebuchet MS"/>
          <w:b/>
        </w:rPr>
      </w:pPr>
      <w:r w:rsidRPr="00451DFF">
        <w:rPr>
          <w:rFonts w:ascii="Trebuchet MS" w:hAnsi="Trebuchet MS" w:cs="Arial"/>
          <w:b/>
          <w:iCs/>
        </w:rPr>
        <w:t>Critères éliminatoires</w:t>
      </w:r>
    </w:p>
    <w:p w:rsidR="00C70E77" w:rsidRPr="00451DFF" w:rsidRDefault="00C70E77" w:rsidP="00A23BB1">
      <w:pPr>
        <w:widowControl w:val="0"/>
        <w:autoSpaceDE w:val="0"/>
        <w:spacing w:before="120" w:after="120"/>
        <w:jc w:val="both"/>
        <w:rPr>
          <w:rFonts w:ascii="Trebuchet MS" w:hAnsi="Trebuchet MS"/>
          <w:b/>
        </w:rPr>
      </w:pPr>
      <w:r w:rsidRPr="00451DFF">
        <w:rPr>
          <w:rFonts w:ascii="Trebuchet MS" w:hAnsi="Trebuchet MS" w:cs="Arial"/>
          <w:iCs/>
        </w:rPr>
        <w:t xml:space="preserve">1.1 </w:t>
      </w:r>
      <w:r w:rsidRPr="00451DFF">
        <w:rPr>
          <w:rFonts w:ascii="Trebuchet MS" w:hAnsi="Trebuchet MS" w:cs="Arial"/>
          <w:b/>
          <w:iCs/>
        </w:rPr>
        <w:t>Offre Administrati</w:t>
      </w:r>
      <w:r w:rsidR="00423A71">
        <w:rPr>
          <w:rFonts w:ascii="Trebuchet MS" w:hAnsi="Trebuchet MS" w:cs="Arial"/>
          <w:b/>
          <w:iCs/>
        </w:rPr>
        <w:t>ve</w:t>
      </w:r>
    </w:p>
    <w:p w:rsidR="00C70E77" w:rsidRPr="00451DFF" w:rsidRDefault="00C70E77" w:rsidP="00A23BB1">
      <w:pPr>
        <w:pStyle w:val="Paragraphedeliste"/>
        <w:widowControl w:val="0"/>
        <w:numPr>
          <w:ilvl w:val="0"/>
          <w:numId w:val="4"/>
        </w:numPr>
        <w:autoSpaceDE w:val="0"/>
        <w:spacing w:after="0" w:line="240" w:lineRule="auto"/>
        <w:ind w:left="641" w:hanging="357"/>
        <w:jc w:val="both"/>
        <w:rPr>
          <w:rFonts w:ascii="Trebuchet MS" w:hAnsi="Trebuchet MS" w:cs="Arial"/>
          <w:sz w:val="24"/>
          <w:szCs w:val="24"/>
        </w:rPr>
      </w:pPr>
      <w:r w:rsidRPr="00451DFF">
        <w:rPr>
          <w:rFonts w:ascii="Trebuchet MS" w:hAnsi="Trebuchet MS" w:cs="Arial"/>
          <w:sz w:val="24"/>
          <w:szCs w:val="24"/>
        </w:rPr>
        <w:t xml:space="preserve">Absence </w:t>
      </w:r>
      <w:r w:rsidR="005A0B2A">
        <w:rPr>
          <w:rFonts w:ascii="Trebuchet MS" w:hAnsi="Trebuchet MS" w:cs="Arial"/>
          <w:sz w:val="24"/>
          <w:szCs w:val="24"/>
        </w:rPr>
        <w:t>de la Caution de soumission</w:t>
      </w:r>
      <w:r w:rsidRPr="00451DFF">
        <w:rPr>
          <w:rFonts w:ascii="Trebuchet MS" w:hAnsi="Trebuchet MS" w:cs="Arial"/>
          <w:sz w:val="24"/>
          <w:szCs w:val="24"/>
        </w:rPr>
        <w:t>,</w:t>
      </w:r>
    </w:p>
    <w:p w:rsidR="00C70E77" w:rsidRPr="00451DFF" w:rsidRDefault="00C70E77" w:rsidP="00A23BB1">
      <w:pPr>
        <w:pStyle w:val="Paragraphedeliste"/>
        <w:widowControl w:val="0"/>
        <w:numPr>
          <w:ilvl w:val="0"/>
          <w:numId w:val="4"/>
        </w:numPr>
        <w:autoSpaceDE w:val="0"/>
        <w:spacing w:after="0" w:line="240" w:lineRule="auto"/>
        <w:ind w:left="641" w:hanging="357"/>
        <w:jc w:val="both"/>
        <w:rPr>
          <w:rFonts w:ascii="Trebuchet MS" w:hAnsi="Trebuchet MS" w:cs="Arial"/>
          <w:sz w:val="24"/>
          <w:szCs w:val="24"/>
        </w:rPr>
      </w:pPr>
      <w:r w:rsidRPr="00451DFF">
        <w:rPr>
          <w:rFonts w:ascii="Trebuchet MS" w:hAnsi="Trebuchet MS" w:cs="Arial"/>
          <w:sz w:val="24"/>
          <w:szCs w:val="24"/>
        </w:rPr>
        <w:t>Fausse</w:t>
      </w:r>
      <w:r w:rsidR="00BD719C">
        <w:rPr>
          <w:rFonts w:ascii="Trebuchet MS" w:hAnsi="Trebuchet MS" w:cs="Arial"/>
          <w:sz w:val="24"/>
          <w:szCs w:val="24"/>
        </w:rPr>
        <w:t xml:space="preserve"> déclaration ou pièce falsifiée.</w:t>
      </w:r>
    </w:p>
    <w:p w:rsidR="00B46C82" w:rsidRPr="00451DFF" w:rsidRDefault="00C70E77" w:rsidP="00A23BB1">
      <w:pPr>
        <w:widowControl w:val="0"/>
        <w:autoSpaceDE w:val="0"/>
        <w:spacing w:before="120" w:after="120"/>
        <w:jc w:val="both"/>
        <w:rPr>
          <w:rFonts w:ascii="Trebuchet MS" w:hAnsi="Trebuchet MS" w:cs="Arial"/>
          <w:iCs/>
        </w:rPr>
      </w:pPr>
      <w:r w:rsidRPr="00451DFF">
        <w:rPr>
          <w:rFonts w:ascii="Trebuchet MS" w:hAnsi="Trebuchet MS" w:cs="Arial"/>
        </w:rPr>
        <w:t xml:space="preserve">1.2 </w:t>
      </w:r>
      <w:r w:rsidRPr="00451DFF">
        <w:rPr>
          <w:rFonts w:ascii="Trebuchet MS" w:hAnsi="Trebuchet MS" w:cs="Arial"/>
          <w:b/>
        </w:rPr>
        <w:t>Offre Technique</w:t>
      </w:r>
    </w:p>
    <w:p w:rsidR="0046573D" w:rsidRDefault="0046573D" w:rsidP="0046573D">
      <w:pPr>
        <w:pStyle w:val="Paragraphedeliste"/>
        <w:widowControl w:val="0"/>
        <w:numPr>
          <w:ilvl w:val="0"/>
          <w:numId w:val="4"/>
        </w:numPr>
        <w:autoSpaceDE w:val="0"/>
        <w:spacing w:before="120" w:after="120" w:line="240" w:lineRule="auto"/>
        <w:ind w:left="641" w:hanging="357"/>
        <w:jc w:val="both"/>
        <w:rPr>
          <w:rFonts w:ascii="Trebuchet MS" w:hAnsi="Trebuchet MS" w:cs="Arial"/>
          <w:sz w:val="24"/>
          <w:szCs w:val="24"/>
        </w:rPr>
      </w:pPr>
      <w:r w:rsidRPr="00451DFF">
        <w:rPr>
          <w:rFonts w:ascii="Trebuchet MS" w:hAnsi="Trebuchet MS" w:cs="Arial"/>
          <w:sz w:val="24"/>
          <w:szCs w:val="24"/>
        </w:rPr>
        <w:t>Fausse déclaration ou pièce falsifiée,</w:t>
      </w:r>
    </w:p>
    <w:p w:rsidR="0046573D" w:rsidRPr="00451DFF" w:rsidRDefault="0046573D" w:rsidP="0046573D">
      <w:pPr>
        <w:pStyle w:val="Paragraphedeliste"/>
        <w:widowControl w:val="0"/>
        <w:numPr>
          <w:ilvl w:val="0"/>
          <w:numId w:val="4"/>
        </w:numPr>
        <w:autoSpaceDE w:val="0"/>
        <w:spacing w:after="0" w:line="240" w:lineRule="auto"/>
        <w:ind w:left="641" w:hanging="357"/>
        <w:jc w:val="both"/>
        <w:rPr>
          <w:rFonts w:ascii="Trebuchet MS" w:hAnsi="Trebuchet MS" w:cs="Arial"/>
          <w:sz w:val="24"/>
          <w:szCs w:val="24"/>
        </w:rPr>
      </w:pPr>
      <w:r w:rsidRPr="00532653">
        <w:rPr>
          <w:rFonts w:ascii="Trebuchet MS" w:hAnsi="Trebuchet MS" w:cs="Arial"/>
          <w:sz w:val="24"/>
          <w:szCs w:val="24"/>
        </w:rPr>
        <w:t>Absence de la déclaration sur l’honneur par laquelle le soumissionnaire atteste que non seulement il n’a pas abandonné le marché au cours des trois dernières années, mais aussi, il ne figure pas sur la liste des entreprises défaillantes annuellement établie par le Ministre des Marchés Publics</w:t>
      </w:r>
      <w:r>
        <w:rPr>
          <w:rFonts w:ascii="Trebuchet MS" w:hAnsi="Trebuchet MS" w:cs="Arial"/>
          <w:sz w:val="24"/>
          <w:szCs w:val="24"/>
        </w:rPr>
        <w:t> ;</w:t>
      </w:r>
    </w:p>
    <w:p w:rsidR="0046573D" w:rsidRPr="00451DFF" w:rsidRDefault="0046573D" w:rsidP="0046573D">
      <w:pPr>
        <w:pStyle w:val="Paragraphedeliste"/>
        <w:widowControl w:val="0"/>
        <w:numPr>
          <w:ilvl w:val="0"/>
          <w:numId w:val="4"/>
        </w:numPr>
        <w:autoSpaceDE w:val="0"/>
        <w:spacing w:before="120" w:after="120" w:line="240" w:lineRule="auto"/>
        <w:ind w:left="641" w:hanging="357"/>
        <w:jc w:val="both"/>
        <w:rPr>
          <w:rFonts w:ascii="Trebuchet MS" w:hAnsi="Trebuchet MS" w:cs="Arial"/>
          <w:sz w:val="24"/>
          <w:szCs w:val="24"/>
        </w:rPr>
      </w:pPr>
      <w:r w:rsidRPr="00451DFF">
        <w:rPr>
          <w:rFonts w:ascii="Trebuchet MS" w:hAnsi="Trebuchet MS" w:cs="Arial"/>
          <w:sz w:val="24"/>
          <w:szCs w:val="24"/>
        </w:rPr>
        <w:t>Non possession en propre ou en location d’un</w:t>
      </w:r>
      <w:r w:rsidR="005B0BC8">
        <w:rPr>
          <w:rFonts w:ascii="Trebuchet MS" w:hAnsi="Trebuchet MS" w:cs="Arial"/>
          <w:sz w:val="24"/>
          <w:szCs w:val="24"/>
        </w:rPr>
        <w:t xml:space="preserve"> véhicule de liaison de type pick-up ou camionnette</w:t>
      </w:r>
      <w:r w:rsidRPr="00451DFF">
        <w:rPr>
          <w:rFonts w:ascii="Trebuchet MS" w:hAnsi="Trebuchet MS" w:cs="Arial"/>
          <w:sz w:val="24"/>
          <w:szCs w:val="24"/>
        </w:rPr>
        <w:t xml:space="preserve"> (pièces justificatives : copie certifiée de la carte grise ou attestation de dédouanement si matériel en propre et attestation de location</w:t>
      </w:r>
      <w:r>
        <w:rPr>
          <w:rFonts w:ascii="Trebuchet MS" w:hAnsi="Trebuchet MS" w:cs="Arial"/>
          <w:sz w:val="24"/>
          <w:szCs w:val="24"/>
        </w:rPr>
        <w:t xml:space="preserve"> dûment signée de deux parties et certifiée par une autorité compétente</w:t>
      </w:r>
      <w:r w:rsidRPr="00451DFF">
        <w:rPr>
          <w:rFonts w:ascii="Trebuchet MS" w:hAnsi="Trebuchet MS" w:cs="Arial"/>
          <w:sz w:val="24"/>
          <w:szCs w:val="24"/>
        </w:rPr>
        <w:t xml:space="preserve"> assortie de la copie certifiée de la carte grise si matériel en location);</w:t>
      </w:r>
    </w:p>
    <w:p w:rsidR="0046573D" w:rsidRPr="00451DFF" w:rsidRDefault="0046573D" w:rsidP="0046573D">
      <w:pPr>
        <w:pStyle w:val="Paragraphedeliste"/>
        <w:widowControl w:val="0"/>
        <w:numPr>
          <w:ilvl w:val="0"/>
          <w:numId w:val="4"/>
        </w:numPr>
        <w:autoSpaceDE w:val="0"/>
        <w:spacing w:before="120" w:after="120" w:line="240" w:lineRule="auto"/>
        <w:ind w:left="641" w:hanging="357"/>
        <w:jc w:val="both"/>
        <w:rPr>
          <w:rFonts w:ascii="Trebuchet MS" w:hAnsi="Trebuchet MS" w:cs="Arial"/>
          <w:sz w:val="24"/>
          <w:szCs w:val="24"/>
        </w:rPr>
      </w:pPr>
      <w:r w:rsidRPr="00451DFF">
        <w:rPr>
          <w:rFonts w:ascii="Trebuchet MS" w:hAnsi="Trebuchet MS" w:cs="Arial"/>
          <w:sz w:val="24"/>
          <w:szCs w:val="24"/>
        </w:rPr>
        <w:t xml:space="preserve">N’avoir pas justifié de réalisation au cours des </w:t>
      </w:r>
      <w:r w:rsidR="005B0BC8">
        <w:rPr>
          <w:rFonts w:ascii="Trebuchet MS" w:hAnsi="Trebuchet MS" w:cs="Arial"/>
          <w:sz w:val="24"/>
          <w:szCs w:val="24"/>
        </w:rPr>
        <w:t>trois</w:t>
      </w:r>
      <w:r w:rsidRPr="00451DFF">
        <w:rPr>
          <w:rFonts w:ascii="Trebuchet MS" w:hAnsi="Trebuchet MS" w:cs="Arial"/>
          <w:sz w:val="24"/>
          <w:szCs w:val="24"/>
        </w:rPr>
        <w:t xml:space="preserve"> (0</w:t>
      </w:r>
      <w:r w:rsidR="005B0BC8">
        <w:rPr>
          <w:rFonts w:ascii="Trebuchet MS" w:hAnsi="Trebuchet MS" w:cs="Arial"/>
          <w:sz w:val="24"/>
          <w:szCs w:val="24"/>
        </w:rPr>
        <w:t>3</w:t>
      </w:r>
      <w:r w:rsidRPr="00451DFF">
        <w:rPr>
          <w:rFonts w:ascii="Trebuchet MS" w:hAnsi="Trebuchet MS" w:cs="Arial"/>
          <w:sz w:val="24"/>
          <w:szCs w:val="24"/>
        </w:rPr>
        <w:t>) dernières années</w:t>
      </w:r>
      <w:r>
        <w:rPr>
          <w:rFonts w:ascii="Trebuchet MS" w:hAnsi="Trebuchet MS" w:cs="Arial"/>
          <w:sz w:val="24"/>
          <w:szCs w:val="24"/>
        </w:rPr>
        <w:t xml:space="preserve"> (</w:t>
      </w:r>
      <w:r w:rsidR="005B0BC8">
        <w:rPr>
          <w:rFonts w:ascii="Trebuchet MS" w:hAnsi="Trebuchet MS" w:cs="Arial"/>
          <w:sz w:val="24"/>
          <w:szCs w:val="24"/>
        </w:rPr>
        <w:t xml:space="preserve">2018, </w:t>
      </w:r>
      <w:r>
        <w:rPr>
          <w:rFonts w:ascii="Trebuchet MS" w:hAnsi="Trebuchet MS" w:cs="Arial"/>
          <w:sz w:val="24"/>
          <w:szCs w:val="24"/>
        </w:rPr>
        <w:t>2017</w:t>
      </w:r>
      <w:r w:rsidR="005B0BC8">
        <w:rPr>
          <w:rFonts w:ascii="Trebuchet MS" w:hAnsi="Trebuchet MS" w:cs="Arial"/>
          <w:sz w:val="24"/>
          <w:szCs w:val="24"/>
        </w:rPr>
        <w:t xml:space="preserve"> et</w:t>
      </w:r>
      <w:r>
        <w:rPr>
          <w:rFonts w:ascii="Trebuchet MS" w:hAnsi="Trebuchet MS" w:cs="Arial"/>
          <w:sz w:val="24"/>
          <w:szCs w:val="24"/>
        </w:rPr>
        <w:t xml:space="preserve"> 2016)</w:t>
      </w:r>
      <w:r w:rsidRPr="00451DFF">
        <w:rPr>
          <w:rFonts w:ascii="Trebuchet MS" w:hAnsi="Trebuchet MS" w:cs="Arial"/>
          <w:sz w:val="24"/>
          <w:szCs w:val="24"/>
        </w:rPr>
        <w:t xml:space="preserve"> </w:t>
      </w:r>
      <w:r>
        <w:rPr>
          <w:rFonts w:ascii="Trebuchet MS" w:hAnsi="Trebuchet MS" w:cs="Arial"/>
          <w:sz w:val="24"/>
          <w:szCs w:val="24"/>
        </w:rPr>
        <w:t>des</w:t>
      </w:r>
      <w:r w:rsidRPr="00451DFF">
        <w:rPr>
          <w:rFonts w:ascii="Trebuchet MS" w:hAnsi="Trebuchet MS" w:cs="Arial"/>
          <w:sz w:val="24"/>
          <w:szCs w:val="24"/>
        </w:rPr>
        <w:t xml:space="preserve"> projet</w:t>
      </w:r>
      <w:r>
        <w:rPr>
          <w:rFonts w:ascii="Trebuchet MS" w:hAnsi="Trebuchet MS" w:cs="Arial"/>
          <w:sz w:val="24"/>
          <w:szCs w:val="24"/>
        </w:rPr>
        <w:t>s</w:t>
      </w:r>
      <w:r w:rsidRPr="00451DFF">
        <w:rPr>
          <w:rFonts w:ascii="Trebuchet MS" w:hAnsi="Trebuchet MS" w:cs="Arial"/>
          <w:sz w:val="24"/>
          <w:szCs w:val="24"/>
        </w:rPr>
        <w:t xml:space="preserve"> </w:t>
      </w:r>
      <w:r>
        <w:rPr>
          <w:rFonts w:ascii="Trebuchet MS" w:hAnsi="Trebuchet MS" w:cs="Arial"/>
          <w:sz w:val="24"/>
          <w:szCs w:val="24"/>
        </w:rPr>
        <w:t>similaires</w:t>
      </w:r>
      <w:r w:rsidRPr="00451DFF">
        <w:rPr>
          <w:rFonts w:ascii="Trebuchet MS" w:hAnsi="Trebuchet MS" w:cs="Arial"/>
          <w:sz w:val="24"/>
          <w:szCs w:val="24"/>
        </w:rPr>
        <w:t xml:space="preserve"> de montant </w:t>
      </w:r>
      <w:r>
        <w:rPr>
          <w:rFonts w:ascii="Trebuchet MS" w:hAnsi="Trebuchet MS" w:cs="Arial"/>
          <w:sz w:val="24"/>
          <w:szCs w:val="24"/>
        </w:rPr>
        <w:t xml:space="preserve">cumulé </w:t>
      </w:r>
      <w:r w:rsidRPr="00451DFF">
        <w:rPr>
          <w:rFonts w:ascii="Trebuchet MS" w:hAnsi="Trebuchet MS" w:cs="Arial"/>
          <w:sz w:val="24"/>
          <w:szCs w:val="24"/>
        </w:rPr>
        <w:t xml:space="preserve">au moins égal à </w:t>
      </w:r>
      <w:r>
        <w:rPr>
          <w:rFonts w:ascii="Trebuchet MS" w:hAnsi="Trebuchet MS" w:cs="Arial"/>
          <w:sz w:val="24"/>
          <w:szCs w:val="24"/>
        </w:rPr>
        <w:t>15 000 000</w:t>
      </w:r>
      <w:r w:rsidRPr="00451DFF">
        <w:rPr>
          <w:rFonts w:ascii="Trebuchet MS" w:hAnsi="Trebuchet MS" w:cs="Arial"/>
          <w:sz w:val="24"/>
          <w:szCs w:val="24"/>
        </w:rPr>
        <w:t xml:space="preserve"> (quinze millions) F CFA (pièces justificatives : copie première et dernière page </w:t>
      </w:r>
      <w:r>
        <w:rPr>
          <w:rFonts w:ascii="Trebuchet MS" w:hAnsi="Trebuchet MS" w:cs="Arial"/>
          <w:sz w:val="24"/>
          <w:szCs w:val="24"/>
        </w:rPr>
        <w:t>des</w:t>
      </w:r>
      <w:r w:rsidRPr="00451DFF">
        <w:rPr>
          <w:rFonts w:ascii="Trebuchet MS" w:hAnsi="Trebuchet MS" w:cs="Arial"/>
          <w:sz w:val="24"/>
          <w:szCs w:val="24"/>
        </w:rPr>
        <w:t xml:space="preserve"> contrat</w:t>
      </w:r>
      <w:r>
        <w:rPr>
          <w:rFonts w:ascii="Trebuchet MS" w:hAnsi="Trebuchet MS" w:cs="Arial"/>
          <w:sz w:val="24"/>
          <w:szCs w:val="24"/>
        </w:rPr>
        <w:t>s</w:t>
      </w:r>
      <w:r w:rsidRPr="00451DFF">
        <w:rPr>
          <w:rFonts w:ascii="Trebuchet MS" w:hAnsi="Trebuchet MS" w:cs="Arial"/>
          <w:sz w:val="24"/>
          <w:szCs w:val="24"/>
        </w:rPr>
        <w:t>, et PV de réception provisoire ou définitif) ;</w:t>
      </w:r>
    </w:p>
    <w:p w:rsidR="0046573D" w:rsidRPr="00451DFF" w:rsidRDefault="0046573D" w:rsidP="0046573D">
      <w:pPr>
        <w:pStyle w:val="Paragraphedeliste"/>
        <w:widowControl w:val="0"/>
        <w:numPr>
          <w:ilvl w:val="0"/>
          <w:numId w:val="4"/>
        </w:numPr>
        <w:autoSpaceDE w:val="0"/>
        <w:spacing w:before="120" w:after="120" w:line="240" w:lineRule="auto"/>
        <w:ind w:left="641" w:hanging="357"/>
        <w:jc w:val="both"/>
        <w:rPr>
          <w:rFonts w:ascii="Trebuchet MS" w:hAnsi="Trebuchet MS" w:cs="Arial"/>
          <w:sz w:val="24"/>
          <w:szCs w:val="24"/>
        </w:rPr>
      </w:pPr>
      <w:r w:rsidRPr="00451DFF">
        <w:rPr>
          <w:rFonts w:ascii="Trebuchet MS" w:hAnsi="Trebuchet MS" w:cs="Arial"/>
          <w:sz w:val="24"/>
          <w:szCs w:val="24"/>
        </w:rPr>
        <w:t xml:space="preserve">Attestation de solvabilité financière </w:t>
      </w:r>
      <w:r>
        <w:rPr>
          <w:rFonts w:ascii="Trebuchet MS" w:hAnsi="Trebuchet MS" w:cs="Arial"/>
          <w:sz w:val="24"/>
          <w:szCs w:val="24"/>
        </w:rPr>
        <w:t>de montant inférieur à</w:t>
      </w:r>
      <w:r w:rsidRPr="00451DFF">
        <w:rPr>
          <w:rFonts w:ascii="Trebuchet MS" w:hAnsi="Trebuchet MS" w:cs="Arial"/>
          <w:sz w:val="24"/>
          <w:szCs w:val="24"/>
        </w:rPr>
        <w:t xml:space="preserve"> </w:t>
      </w:r>
      <w:r w:rsidR="005B0BC8">
        <w:rPr>
          <w:rFonts w:ascii="Trebuchet MS" w:hAnsi="Trebuchet MS" w:cs="Arial"/>
          <w:sz w:val="24"/>
          <w:szCs w:val="24"/>
        </w:rPr>
        <w:t>d</w:t>
      </w:r>
      <w:r w:rsidR="001F0109">
        <w:rPr>
          <w:rFonts w:ascii="Trebuchet MS" w:hAnsi="Trebuchet MS" w:cs="Arial"/>
          <w:sz w:val="24"/>
          <w:szCs w:val="24"/>
        </w:rPr>
        <w:t>ix</w:t>
      </w:r>
      <w:r w:rsidRPr="00451DFF">
        <w:rPr>
          <w:rFonts w:ascii="Trebuchet MS" w:hAnsi="Trebuchet MS" w:cs="Arial"/>
          <w:sz w:val="24"/>
          <w:szCs w:val="24"/>
        </w:rPr>
        <w:t xml:space="preserve"> millions</w:t>
      </w:r>
      <w:r>
        <w:rPr>
          <w:rFonts w:ascii="Trebuchet MS" w:hAnsi="Trebuchet MS" w:cs="Arial"/>
          <w:sz w:val="24"/>
          <w:szCs w:val="24"/>
        </w:rPr>
        <w:t xml:space="preserve"> (</w:t>
      </w:r>
      <w:r w:rsidR="005B0BC8">
        <w:rPr>
          <w:rFonts w:ascii="Trebuchet MS" w:hAnsi="Trebuchet MS" w:cs="Arial"/>
          <w:sz w:val="24"/>
          <w:szCs w:val="24"/>
        </w:rPr>
        <w:t>10</w:t>
      </w:r>
      <w:r w:rsidR="001F0109">
        <w:rPr>
          <w:rFonts w:ascii="Trebuchet MS" w:hAnsi="Trebuchet MS" w:cs="Arial"/>
          <w:sz w:val="24"/>
          <w:szCs w:val="24"/>
        </w:rPr>
        <w:t> 000 000</w:t>
      </w:r>
      <w:r>
        <w:rPr>
          <w:rFonts w:ascii="Trebuchet MS" w:hAnsi="Trebuchet MS" w:cs="Arial"/>
          <w:sz w:val="24"/>
          <w:szCs w:val="24"/>
        </w:rPr>
        <w:t>)</w:t>
      </w:r>
      <w:r w:rsidRPr="00451DFF">
        <w:rPr>
          <w:rFonts w:ascii="Trebuchet MS" w:hAnsi="Trebuchet MS" w:cs="Arial"/>
          <w:sz w:val="24"/>
          <w:szCs w:val="24"/>
        </w:rPr>
        <w:t xml:space="preserve"> de F CFA ;</w:t>
      </w:r>
    </w:p>
    <w:p w:rsidR="0046573D" w:rsidRPr="00451DFF" w:rsidRDefault="0046573D" w:rsidP="0046573D">
      <w:pPr>
        <w:pStyle w:val="Paragraphedeliste"/>
        <w:widowControl w:val="0"/>
        <w:numPr>
          <w:ilvl w:val="0"/>
          <w:numId w:val="4"/>
        </w:numPr>
        <w:autoSpaceDE w:val="0"/>
        <w:spacing w:before="120" w:after="120" w:line="240" w:lineRule="auto"/>
        <w:ind w:left="641" w:hanging="357"/>
        <w:jc w:val="both"/>
        <w:rPr>
          <w:rFonts w:ascii="Trebuchet MS" w:hAnsi="Trebuchet MS" w:cs="Arial"/>
          <w:sz w:val="24"/>
          <w:szCs w:val="24"/>
        </w:rPr>
      </w:pPr>
      <w:r w:rsidRPr="00451DFF">
        <w:rPr>
          <w:rFonts w:ascii="Trebuchet MS" w:hAnsi="Trebuchet MS" w:cs="Arial"/>
          <w:sz w:val="24"/>
          <w:szCs w:val="24"/>
        </w:rPr>
        <w:t>Absence de l’attestation de visite de site signé</w:t>
      </w:r>
      <w:r>
        <w:rPr>
          <w:rFonts w:ascii="Trebuchet MS" w:hAnsi="Trebuchet MS" w:cs="Arial"/>
          <w:sz w:val="24"/>
          <w:szCs w:val="24"/>
        </w:rPr>
        <w:t>e</w:t>
      </w:r>
      <w:r w:rsidRPr="00451DFF">
        <w:rPr>
          <w:rFonts w:ascii="Trebuchet MS" w:hAnsi="Trebuchet MS" w:cs="Arial"/>
          <w:sz w:val="24"/>
          <w:szCs w:val="24"/>
        </w:rPr>
        <w:t xml:space="preserve"> sur l’honneur par le soumissionnaire ;</w:t>
      </w:r>
    </w:p>
    <w:p w:rsidR="0046573D" w:rsidRDefault="0046573D" w:rsidP="0046573D">
      <w:pPr>
        <w:pStyle w:val="Paragraphedeliste"/>
        <w:widowControl w:val="0"/>
        <w:numPr>
          <w:ilvl w:val="0"/>
          <w:numId w:val="4"/>
        </w:numPr>
        <w:autoSpaceDE w:val="0"/>
        <w:spacing w:before="120" w:after="120" w:line="240" w:lineRule="auto"/>
        <w:ind w:left="641" w:hanging="357"/>
        <w:jc w:val="both"/>
        <w:rPr>
          <w:rFonts w:ascii="Trebuchet MS" w:hAnsi="Trebuchet MS" w:cs="Arial"/>
          <w:sz w:val="24"/>
          <w:szCs w:val="24"/>
        </w:rPr>
      </w:pPr>
      <w:r w:rsidRPr="00451DFF">
        <w:rPr>
          <w:rFonts w:ascii="Trebuchet MS" w:hAnsi="Trebuchet MS" w:cs="Arial"/>
          <w:sz w:val="24"/>
          <w:szCs w:val="24"/>
        </w:rPr>
        <w:t>Absence de planning d’exécution des travaux; </w:t>
      </w:r>
    </w:p>
    <w:p w:rsidR="0046573D" w:rsidRPr="0031734D" w:rsidRDefault="0046573D" w:rsidP="0046573D">
      <w:pPr>
        <w:pStyle w:val="Paragraphedeliste"/>
        <w:widowControl w:val="0"/>
        <w:numPr>
          <w:ilvl w:val="0"/>
          <w:numId w:val="4"/>
        </w:numPr>
        <w:autoSpaceDE w:val="0"/>
        <w:spacing w:after="0" w:line="240" w:lineRule="auto"/>
        <w:ind w:left="641" w:hanging="357"/>
        <w:jc w:val="both"/>
        <w:rPr>
          <w:rFonts w:ascii="Trebuchet MS" w:hAnsi="Trebuchet MS" w:cs="Arial"/>
          <w:sz w:val="24"/>
          <w:szCs w:val="24"/>
        </w:rPr>
      </w:pPr>
      <w:r w:rsidRPr="0031734D">
        <w:rPr>
          <w:rFonts w:ascii="Trebuchet MS" w:hAnsi="Trebuchet MS" w:cs="Arial"/>
          <w:sz w:val="24"/>
          <w:szCs w:val="24"/>
        </w:rPr>
        <w:t xml:space="preserve">Note technique inférieure à </w:t>
      </w:r>
      <w:r w:rsidRPr="002E04A3">
        <w:rPr>
          <w:rFonts w:ascii="Trebuchet MS" w:hAnsi="Trebuchet MS" w:cs="Arial"/>
          <w:sz w:val="24"/>
          <w:szCs w:val="24"/>
        </w:rPr>
        <w:t>1</w:t>
      </w:r>
      <w:r w:rsidR="003F23B2">
        <w:rPr>
          <w:rFonts w:ascii="Trebuchet MS" w:hAnsi="Trebuchet MS" w:cs="Arial"/>
          <w:sz w:val="24"/>
          <w:szCs w:val="24"/>
        </w:rPr>
        <w:t>3</w:t>
      </w:r>
      <w:r w:rsidRPr="002E04A3">
        <w:rPr>
          <w:rFonts w:ascii="Trebuchet MS" w:hAnsi="Trebuchet MS" w:cs="Arial"/>
          <w:sz w:val="24"/>
          <w:szCs w:val="24"/>
        </w:rPr>
        <w:t xml:space="preserve"> oui sur 1</w:t>
      </w:r>
      <w:r w:rsidR="003F23B2">
        <w:rPr>
          <w:rFonts w:ascii="Trebuchet MS" w:hAnsi="Trebuchet MS" w:cs="Arial"/>
          <w:sz w:val="24"/>
          <w:szCs w:val="24"/>
        </w:rPr>
        <w:t>7</w:t>
      </w:r>
      <w:r w:rsidRPr="002E04A3">
        <w:rPr>
          <w:rFonts w:ascii="Trebuchet MS" w:hAnsi="Trebuchet MS" w:cs="Arial"/>
          <w:sz w:val="24"/>
          <w:szCs w:val="24"/>
        </w:rPr>
        <w:t xml:space="preserve"> critères</w:t>
      </w:r>
      <w:r w:rsidRPr="0031734D">
        <w:rPr>
          <w:rFonts w:ascii="Trebuchet MS" w:hAnsi="Trebuchet MS" w:cs="Arial"/>
          <w:sz w:val="24"/>
          <w:szCs w:val="24"/>
        </w:rPr>
        <w:t>.</w:t>
      </w:r>
    </w:p>
    <w:p w:rsidR="00C70E77" w:rsidRPr="00451DFF" w:rsidRDefault="00C70E77" w:rsidP="003F14C7">
      <w:pPr>
        <w:widowControl w:val="0"/>
        <w:autoSpaceDE w:val="0"/>
        <w:spacing w:before="120" w:after="120"/>
        <w:jc w:val="both"/>
        <w:rPr>
          <w:rFonts w:ascii="Trebuchet MS" w:hAnsi="Trebuchet MS" w:cs="Arial"/>
          <w:b/>
        </w:rPr>
      </w:pPr>
      <w:r w:rsidRPr="00451DFF">
        <w:rPr>
          <w:rFonts w:ascii="Trebuchet MS" w:hAnsi="Trebuchet MS" w:cs="Arial"/>
        </w:rPr>
        <w:t xml:space="preserve">1.3 </w:t>
      </w:r>
      <w:r w:rsidRPr="00451DFF">
        <w:rPr>
          <w:rFonts w:ascii="Trebuchet MS" w:hAnsi="Trebuchet MS" w:cs="Arial"/>
          <w:b/>
        </w:rPr>
        <w:t>Offre financière</w:t>
      </w:r>
    </w:p>
    <w:p w:rsidR="003212CB" w:rsidRPr="00451DFF" w:rsidRDefault="003212CB" w:rsidP="003F14C7">
      <w:pPr>
        <w:pStyle w:val="Paragraphedeliste"/>
        <w:widowControl w:val="0"/>
        <w:numPr>
          <w:ilvl w:val="0"/>
          <w:numId w:val="4"/>
        </w:numPr>
        <w:autoSpaceDE w:val="0"/>
        <w:spacing w:before="120" w:after="120" w:line="240" w:lineRule="auto"/>
        <w:ind w:left="641" w:hanging="357"/>
        <w:jc w:val="both"/>
        <w:rPr>
          <w:rFonts w:ascii="Trebuchet MS" w:hAnsi="Trebuchet MS" w:cs="Arial"/>
          <w:sz w:val="24"/>
          <w:szCs w:val="24"/>
        </w:rPr>
      </w:pPr>
      <w:r w:rsidRPr="00451DFF">
        <w:rPr>
          <w:rFonts w:ascii="Trebuchet MS" w:hAnsi="Trebuchet MS" w:cs="Arial"/>
          <w:sz w:val="24"/>
          <w:szCs w:val="24"/>
        </w:rPr>
        <w:t>Offre financière incomplète ;</w:t>
      </w:r>
    </w:p>
    <w:p w:rsidR="00167839" w:rsidRPr="00451DFF" w:rsidRDefault="00167839" w:rsidP="003F14C7">
      <w:pPr>
        <w:pStyle w:val="Paragraphedeliste"/>
        <w:widowControl w:val="0"/>
        <w:numPr>
          <w:ilvl w:val="0"/>
          <w:numId w:val="4"/>
        </w:numPr>
        <w:autoSpaceDE w:val="0"/>
        <w:spacing w:before="120" w:after="120" w:line="240" w:lineRule="auto"/>
        <w:ind w:left="641" w:hanging="357"/>
        <w:jc w:val="both"/>
        <w:rPr>
          <w:rFonts w:ascii="Trebuchet MS" w:hAnsi="Trebuchet MS" w:cs="Arial"/>
          <w:sz w:val="24"/>
          <w:szCs w:val="24"/>
        </w:rPr>
      </w:pPr>
      <w:r w:rsidRPr="00451DFF">
        <w:rPr>
          <w:rFonts w:ascii="Trebuchet MS" w:hAnsi="Trebuchet MS" w:cs="Arial"/>
          <w:sz w:val="24"/>
          <w:szCs w:val="24"/>
        </w:rPr>
        <w:t>Non-conformité du modèle de soumission;</w:t>
      </w:r>
    </w:p>
    <w:p w:rsidR="003212CB" w:rsidRPr="00451DFF" w:rsidRDefault="003212CB" w:rsidP="003F14C7">
      <w:pPr>
        <w:pStyle w:val="Paragraphedeliste"/>
        <w:widowControl w:val="0"/>
        <w:numPr>
          <w:ilvl w:val="0"/>
          <w:numId w:val="4"/>
        </w:numPr>
        <w:autoSpaceDE w:val="0"/>
        <w:spacing w:before="120" w:after="120" w:line="240" w:lineRule="auto"/>
        <w:ind w:left="641" w:hanging="357"/>
        <w:jc w:val="both"/>
        <w:rPr>
          <w:rFonts w:ascii="Trebuchet MS" w:hAnsi="Trebuchet MS" w:cs="Arial"/>
          <w:sz w:val="24"/>
          <w:szCs w:val="24"/>
        </w:rPr>
      </w:pPr>
      <w:r w:rsidRPr="00451DFF">
        <w:rPr>
          <w:rFonts w:ascii="Trebuchet MS" w:hAnsi="Trebuchet MS" w:cs="Arial"/>
          <w:sz w:val="24"/>
          <w:szCs w:val="24"/>
        </w:rPr>
        <w:t>Absence d’un prix unitaire quantifié.</w:t>
      </w:r>
    </w:p>
    <w:p w:rsidR="00B46C82" w:rsidRPr="00451DFF" w:rsidRDefault="00B46C82" w:rsidP="003F14C7">
      <w:pPr>
        <w:widowControl w:val="0"/>
        <w:numPr>
          <w:ilvl w:val="0"/>
          <w:numId w:val="3"/>
        </w:numPr>
        <w:autoSpaceDE w:val="0"/>
        <w:ind w:left="0" w:firstLine="0"/>
        <w:jc w:val="both"/>
        <w:rPr>
          <w:rFonts w:ascii="Trebuchet MS" w:hAnsi="Trebuchet MS"/>
          <w:b/>
        </w:rPr>
      </w:pPr>
      <w:r w:rsidRPr="00451DFF">
        <w:rPr>
          <w:rFonts w:ascii="Trebuchet MS" w:hAnsi="Trebuchet MS" w:cs="Arial"/>
          <w:b/>
          <w:iCs/>
        </w:rPr>
        <w:lastRenderedPageBreak/>
        <w:t>Critères essentiels</w:t>
      </w:r>
    </w:p>
    <w:p w:rsidR="00C70E77" w:rsidRPr="00451DFF" w:rsidRDefault="00C70E77" w:rsidP="007129BF">
      <w:pPr>
        <w:widowControl w:val="0"/>
        <w:autoSpaceDE w:val="0"/>
        <w:spacing w:before="120" w:after="120"/>
        <w:jc w:val="both"/>
        <w:rPr>
          <w:rFonts w:ascii="Trebuchet MS" w:hAnsi="Trebuchet MS"/>
        </w:rPr>
      </w:pPr>
      <w:r w:rsidRPr="00451DFF">
        <w:rPr>
          <w:rFonts w:ascii="Trebuchet MS" w:hAnsi="Trebuchet MS" w:cs="Arial"/>
        </w:rPr>
        <w:t>Les critères relatifs à la qualification des candidats porteront à titre indicatif sur:</w:t>
      </w:r>
    </w:p>
    <w:p w:rsidR="003212CB" w:rsidRPr="00451DFF" w:rsidRDefault="00C6090E" w:rsidP="006852E6">
      <w:pPr>
        <w:pStyle w:val="Paragraphedeliste"/>
        <w:numPr>
          <w:ilvl w:val="0"/>
          <w:numId w:val="5"/>
        </w:numPr>
        <w:spacing w:after="0" w:line="240" w:lineRule="auto"/>
        <w:ind w:left="714" w:hanging="357"/>
        <w:jc w:val="both"/>
        <w:rPr>
          <w:rFonts w:ascii="Trebuchet MS" w:hAnsi="Trebuchet MS" w:cs="Arial"/>
          <w:sz w:val="24"/>
          <w:szCs w:val="24"/>
        </w:rPr>
      </w:pPr>
      <w:r w:rsidRPr="00451DFF">
        <w:rPr>
          <w:rFonts w:ascii="Trebuchet MS" w:hAnsi="Trebuchet MS" w:cs="Arial"/>
          <w:sz w:val="24"/>
          <w:szCs w:val="24"/>
        </w:rPr>
        <w:t>situation</w:t>
      </w:r>
      <w:r w:rsidR="003212CB" w:rsidRPr="00451DFF">
        <w:rPr>
          <w:rFonts w:ascii="Trebuchet MS" w:hAnsi="Trebuchet MS" w:cs="Arial"/>
          <w:sz w:val="24"/>
          <w:szCs w:val="24"/>
        </w:rPr>
        <w:t xml:space="preserve"> financière ;</w:t>
      </w:r>
    </w:p>
    <w:p w:rsidR="003212CB" w:rsidRPr="00451DFF" w:rsidRDefault="003212CB" w:rsidP="006852E6">
      <w:pPr>
        <w:pStyle w:val="Paragraphedeliste"/>
        <w:numPr>
          <w:ilvl w:val="0"/>
          <w:numId w:val="5"/>
        </w:numPr>
        <w:spacing w:after="0" w:line="240" w:lineRule="auto"/>
        <w:ind w:left="714" w:hanging="357"/>
        <w:jc w:val="both"/>
        <w:rPr>
          <w:rFonts w:ascii="Trebuchet MS" w:hAnsi="Trebuchet MS" w:cs="Arial"/>
          <w:sz w:val="24"/>
          <w:szCs w:val="24"/>
        </w:rPr>
      </w:pPr>
      <w:r w:rsidRPr="00451DFF">
        <w:rPr>
          <w:rFonts w:ascii="Trebuchet MS" w:hAnsi="Trebuchet MS" w:cs="Arial"/>
          <w:sz w:val="24"/>
          <w:szCs w:val="24"/>
        </w:rPr>
        <w:t>Expérience ;</w:t>
      </w:r>
    </w:p>
    <w:p w:rsidR="003212CB" w:rsidRPr="00451DFF" w:rsidRDefault="003212CB" w:rsidP="006852E6">
      <w:pPr>
        <w:pStyle w:val="Paragraphedeliste"/>
        <w:numPr>
          <w:ilvl w:val="0"/>
          <w:numId w:val="5"/>
        </w:numPr>
        <w:spacing w:after="0" w:line="240" w:lineRule="auto"/>
        <w:ind w:left="714" w:hanging="357"/>
        <w:jc w:val="both"/>
        <w:rPr>
          <w:rFonts w:ascii="Trebuchet MS" w:hAnsi="Trebuchet MS" w:cs="Arial"/>
          <w:sz w:val="24"/>
          <w:szCs w:val="24"/>
        </w:rPr>
      </w:pPr>
      <w:r w:rsidRPr="00451DFF">
        <w:rPr>
          <w:rFonts w:ascii="Trebuchet MS" w:hAnsi="Trebuchet MS" w:cs="Arial"/>
          <w:sz w:val="24"/>
          <w:szCs w:val="24"/>
        </w:rPr>
        <w:t>Personnels ;</w:t>
      </w:r>
    </w:p>
    <w:p w:rsidR="003212CB" w:rsidRPr="00451DFF" w:rsidRDefault="003212CB" w:rsidP="006852E6">
      <w:pPr>
        <w:pStyle w:val="Paragraphedeliste"/>
        <w:numPr>
          <w:ilvl w:val="0"/>
          <w:numId w:val="5"/>
        </w:numPr>
        <w:spacing w:after="0" w:line="240" w:lineRule="auto"/>
        <w:ind w:left="714" w:hanging="357"/>
        <w:jc w:val="both"/>
        <w:rPr>
          <w:rFonts w:ascii="Trebuchet MS" w:hAnsi="Trebuchet MS" w:cs="Arial"/>
          <w:sz w:val="24"/>
          <w:szCs w:val="24"/>
        </w:rPr>
      </w:pPr>
      <w:r w:rsidRPr="00451DFF">
        <w:rPr>
          <w:rFonts w:ascii="Trebuchet MS" w:hAnsi="Trebuchet MS" w:cs="Arial"/>
          <w:sz w:val="24"/>
          <w:szCs w:val="24"/>
        </w:rPr>
        <w:t>Matériels ;</w:t>
      </w:r>
    </w:p>
    <w:p w:rsidR="003212CB" w:rsidRPr="00451DFF" w:rsidRDefault="003212CB" w:rsidP="006852E6">
      <w:pPr>
        <w:pStyle w:val="Paragraphedeliste"/>
        <w:numPr>
          <w:ilvl w:val="0"/>
          <w:numId w:val="5"/>
        </w:numPr>
        <w:spacing w:after="0" w:line="240" w:lineRule="auto"/>
        <w:ind w:left="714" w:hanging="357"/>
        <w:jc w:val="both"/>
        <w:rPr>
          <w:rFonts w:ascii="Trebuchet MS" w:hAnsi="Trebuchet MS" w:cs="Arial"/>
          <w:sz w:val="24"/>
          <w:szCs w:val="24"/>
        </w:rPr>
      </w:pPr>
      <w:r w:rsidRPr="00451DFF">
        <w:rPr>
          <w:rFonts w:ascii="Trebuchet MS" w:hAnsi="Trebuchet MS" w:cs="Arial"/>
          <w:sz w:val="24"/>
          <w:szCs w:val="24"/>
        </w:rPr>
        <w:t>Méthodologie d’exécution des travaux et planning</w:t>
      </w:r>
    </w:p>
    <w:p w:rsidR="00B46C82" w:rsidRDefault="003212CB" w:rsidP="006852E6">
      <w:pPr>
        <w:pStyle w:val="Paragraphedeliste"/>
        <w:numPr>
          <w:ilvl w:val="0"/>
          <w:numId w:val="5"/>
        </w:numPr>
        <w:spacing w:after="0" w:line="240" w:lineRule="auto"/>
        <w:ind w:left="714" w:hanging="357"/>
        <w:jc w:val="both"/>
        <w:rPr>
          <w:rFonts w:ascii="Trebuchet MS" w:hAnsi="Trebuchet MS" w:cs="Arial"/>
          <w:sz w:val="24"/>
          <w:szCs w:val="24"/>
        </w:rPr>
      </w:pPr>
      <w:r w:rsidRPr="00451DFF">
        <w:rPr>
          <w:rFonts w:ascii="Trebuchet MS" w:hAnsi="Trebuchet MS" w:cs="Arial"/>
          <w:sz w:val="24"/>
          <w:szCs w:val="24"/>
        </w:rPr>
        <w:t>Présentation générale des offres</w:t>
      </w:r>
    </w:p>
    <w:p w:rsidR="006E5C42" w:rsidRDefault="006E5C42" w:rsidP="006E5C42">
      <w:pPr>
        <w:pStyle w:val="Paragraphedeliste"/>
        <w:spacing w:after="0" w:line="240" w:lineRule="auto"/>
        <w:ind w:left="714"/>
        <w:jc w:val="both"/>
        <w:rPr>
          <w:rFonts w:ascii="Trebuchet MS" w:hAnsi="Trebuchet MS" w:cs="Arial"/>
          <w:sz w:val="24"/>
          <w:szCs w:val="24"/>
        </w:rPr>
      </w:pPr>
    </w:p>
    <w:p w:rsidR="00B46C82" w:rsidRPr="003F14C7" w:rsidRDefault="00B46C82" w:rsidP="00A23BB1">
      <w:pPr>
        <w:widowControl w:val="0"/>
        <w:numPr>
          <w:ilvl w:val="0"/>
          <w:numId w:val="2"/>
        </w:numPr>
        <w:autoSpaceDE w:val="0"/>
        <w:spacing w:before="120"/>
        <w:ind w:left="0" w:firstLine="0"/>
        <w:jc w:val="both"/>
        <w:rPr>
          <w:rFonts w:ascii="Britannic Bold" w:hAnsi="Britannic Bold" w:cs="Arial"/>
          <w:bCs/>
        </w:rPr>
      </w:pPr>
      <w:r w:rsidRPr="003F14C7">
        <w:rPr>
          <w:rFonts w:ascii="Britannic Bold" w:hAnsi="Britannic Bold" w:cs="Arial"/>
          <w:bCs/>
        </w:rPr>
        <w:t>Attribution</w:t>
      </w:r>
    </w:p>
    <w:p w:rsidR="00B46C82" w:rsidRDefault="001F0109" w:rsidP="00784827">
      <w:pPr>
        <w:widowControl w:val="0"/>
        <w:autoSpaceDE w:val="0"/>
        <w:ind w:firstLine="567"/>
        <w:jc w:val="both"/>
        <w:rPr>
          <w:rFonts w:ascii="Trebuchet MS" w:hAnsi="Trebuchet MS" w:cs="Arial"/>
        </w:rPr>
      </w:pPr>
      <w:r>
        <w:rPr>
          <w:rFonts w:ascii="Trebuchet MS" w:hAnsi="Trebuchet MS" w:cs="Arial"/>
        </w:rPr>
        <w:t>Le Maître d’Ouvrage Délégué</w:t>
      </w:r>
      <w:r w:rsidR="00E4699E" w:rsidRPr="00451DFF">
        <w:rPr>
          <w:rFonts w:ascii="Trebuchet MS" w:hAnsi="Trebuchet MS" w:cs="Arial"/>
        </w:rPr>
        <w:t xml:space="preserve"> attribuera le marché au soumissionnaire dont l’offre a été reconnue conforme pour l’essentiel au Dossier d’Appel d’Offres et qui dispose des capacités techniques et financières requises pour exécuter le Marché de façon satisfaisante et dont l’offre a été évaluée la moins disante en incluant le cas échéant les rabais proposés</w:t>
      </w:r>
    </w:p>
    <w:p w:rsidR="0044361C" w:rsidRPr="00451DFF" w:rsidRDefault="0044361C" w:rsidP="00B46C82">
      <w:pPr>
        <w:widowControl w:val="0"/>
        <w:autoSpaceDE w:val="0"/>
        <w:jc w:val="both"/>
        <w:rPr>
          <w:rFonts w:ascii="Trebuchet MS" w:hAnsi="Trebuchet MS" w:cs="Arial"/>
        </w:rPr>
      </w:pPr>
    </w:p>
    <w:p w:rsidR="00E4699E" w:rsidRPr="003F14C7" w:rsidRDefault="00E4699E" w:rsidP="00A23BB1">
      <w:pPr>
        <w:widowControl w:val="0"/>
        <w:numPr>
          <w:ilvl w:val="0"/>
          <w:numId w:val="2"/>
        </w:numPr>
        <w:autoSpaceDE w:val="0"/>
        <w:spacing w:before="120"/>
        <w:ind w:left="0" w:firstLine="0"/>
        <w:jc w:val="both"/>
        <w:rPr>
          <w:rFonts w:ascii="Britannic Bold" w:hAnsi="Britannic Bold" w:cs="Arial"/>
          <w:bCs/>
        </w:rPr>
      </w:pPr>
      <w:r w:rsidRPr="003F14C7">
        <w:rPr>
          <w:rFonts w:ascii="Britannic Bold" w:hAnsi="Britannic Bold" w:cs="Arial"/>
          <w:bCs/>
        </w:rPr>
        <w:t>Nombre maximum de lots</w:t>
      </w:r>
    </w:p>
    <w:p w:rsidR="00E4699E" w:rsidRDefault="00784827" w:rsidP="00784827">
      <w:pPr>
        <w:spacing w:before="120" w:after="120"/>
        <w:ind w:firstLine="567"/>
        <w:jc w:val="both"/>
        <w:rPr>
          <w:rFonts w:ascii="Trebuchet MS" w:hAnsi="Trebuchet MS" w:cstheme="minorHAnsi"/>
        </w:rPr>
      </w:pPr>
      <w:r>
        <w:rPr>
          <w:rFonts w:ascii="Trebuchet MS" w:hAnsi="Trebuchet MS" w:cstheme="minorHAnsi"/>
        </w:rPr>
        <w:t xml:space="preserve">Un soumissionnaire ne peut être attributaire de plus </w:t>
      </w:r>
      <w:r w:rsidR="00740D1F">
        <w:rPr>
          <w:rFonts w:ascii="Trebuchet MS" w:hAnsi="Trebuchet MS" w:cstheme="minorHAnsi"/>
        </w:rPr>
        <w:t>d</w:t>
      </w:r>
      <w:r w:rsidR="00BC03BD">
        <w:rPr>
          <w:rFonts w:ascii="Trebuchet MS" w:hAnsi="Trebuchet MS" w:cstheme="minorHAnsi"/>
        </w:rPr>
        <w:t xml:space="preserve">’un </w:t>
      </w:r>
      <w:r w:rsidR="00740D1F">
        <w:rPr>
          <w:rFonts w:ascii="Trebuchet MS" w:hAnsi="Trebuchet MS" w:cstheme="minorHAnsi"/>
        </w:rPr>
        <w:t>(0</w:t>
      </w:r>
      <w:r w:rsidR="00BC03BD">
        <w:rPr>
          <w:rFonts w:ascii="Trebuchet MS" w:hAnsi="Trebuchet MS" w:cstheme="minorHAnsi"/>
        </w:rPr>
        <w:t>1</w:t>
      </w:r>
      <w:r w:rsidR="00740D1F">
        <w:rPr>
          <w:rFonts w:ascii="Trebuchet MS" w:hAnsi="Trebuchet MS" w:cstheme="minorHAnsi"/>
        </w:rPr>
        <w:t>)</w:t>
      </w:r>
      <w:r>
        <w:rPr>
          <w:rFonts w:ascii="Trebuchet MS" w:hAnsi="Trebuchet MS" w:cstheme="minorHAnsi"/>
        </w:rPr>
        <w:t xml:space="preserve"> lot</w:t>
      </w:r>
      <w:r w:rsidR="0044361C">
        <w:rPr>
          <w:rFonts w:ascii="Trebuchet MS" w:hAnsi="Trebuchet MS" w:cstheme="minorHAnsi"/>
        </w:rPr>
        <w:t>.</w:t>
      </w:r>
      <w:r w:rsidR="00172981">
        <w:rPr>
          <w:rFonts w:ascii="Trebuchet MS" w:hAnsi="Trebuchet MS" w:cstheme="minorHAnsi"/>
        </w:rPr>
        <w:t xml:space="preserve"> De même, un chef chantier ne peut être retenu dans plus d’un lot.</w:t>
      </w:r>
    </w:p>
    <w:p w:rsidR="00FC46E0" w:rsidRPr="00451DFF" w:rsidRDefault="00FC46E0" w:rsidP="00784827">
      <w:pPr>
        <w:spacing w:before="120" w:after="120"/>
        <w:ind w:firstLine="567"/>
        <w:jc w:val="both"/>
        <w:rPr>
          <w:rFonts w:ascii="Trebuchet MS" w:hAnsi="Trebuchet MS" w:cstheme="minorHAnsi"/>
        </w:rPr>
      </w:pPr>
    </w:p>
    <w:p w:rsidR="007129BF" w:rsidRPr="003F14C7" w:rsidRDefault="007129BF" w:rsidP="007129BF">
      <w:pPr>
        <w:widowControl w:val="0"/>
        <w:numPr>
          <w:ilvl w:val="0"/>
          <w:numId w:val="2"/>
        </w:numPr>
        <w:autoSpaceDE w:val="0"/>
        <w:ind w:left="0" w:firstLine="0"/>
        <w:jc w:val="both"/>
        <w:rPr>
          <w:rFonts w:ascii="Britannic Bold" w:hAnsi="Britannic Bold" w:cs="Arial"/>
          <w:bCs/>
        </w:rPr>
      </w:pPr>
      <w:r w:rsidRPr="003F14C7">
        <w:rPr>
          <w:rFonts w:ascii="Britannic Bold" w:hAnsi="Britannic Bold" w:cs="Arial"/>
          <w:bCs/>
        </w:rPr>
        <w:t>Durée de validité des offres</w:t>
      </w:r>
    </w:p>
    <w:p w:rsidR="007129BF" w:rsidRDefault="007129BF" w:rsidP="00784827">
      <w:pPr>
        <w:widowControl w:val="0"/>
        <w:autoSpaceDE w:val="0"/>
        <w:ind w:firstLine="567"/>
        <w:jc w:val="both"/>
        <w:rPr>
          <w:rFonts w:ascii="Trebuchet MS" w:hAnsi="Trebuchet MS" w:cs="Arial"/>
        </w:rPr>
      </w:pPr>
      <w:r w:rsidRPr="00451DFF">
        <w:rPr>
          <w:rFonts w:ascii="Trebuchet MS" w:hAnsi="Trebuchet MS" w:cs="Arial"/>
        </w:rPr>
        <w:t xml:space="preserve">Les soumissionnaires restent engagés par leur offre pendant </w:t>
      </w:r>
      <w:r w:rsidRPr="00451DFF">
        <w:rPr>
          <w:rFonts w:ascii="Trebuchet MS" w:hAnsi="Trebuchet MS" w:cs="Arial"/>
          <w:iCs/>
        </w:rPr>
        <w:t xml:space="preserve">90 jours </w:t>
      </w:r>
      <w:r w:rsidRPr="00451DFF">
        <w:rPr>
          <w:rFonts w:ascii="Trebuchet MS" w:hAnsi="Trebuchet MS" w:cs="Arial"/>
        </w:rPr>
        <w:t>à partir de la date limite fixée pour la remise des offres.</w:t>
      </w:r>
    </w:p>
    <w:p w:rsidR="00FC46E0" w:rsidRPr="00451DFF" w:rsidRDefault="00FC46E0" w:rsidP="00784827">
      <w:pPr>
        <w:widowControl w:val="0"/>
        <w:autoSpaceDE w:val="0"/>
        <w:ind w:firstLine="567"/>
        <w:jc w:val="both"/>
        <w:rPr>
          <w:rFonts w:ascii="Trebuchet MS" w:hAnsi="Trebuchet MS"/>
        </w:rPr>
      </w:pPr>
    </w:p>
    <w:p w:rsidR="007129BF" w:rsidRPr="003F14C7" w:rsidRDefault="007129BF" w:rsidP="00A23BB1">
      <w:pPr>
        <w:widowControl w:val="0"/>
        <w:numPr>
          <w:ilvl w:val="0"/>
          <w:numId w:val="2"/>
        </w:numPr>
        <w:autoSpaceDE w:val="0"/>
        <w:spacing w:before="120"/>
        <w:ind w:left="0" w:firstLine="0"/>
        <w:jc w:val="both"/>
        <w:rPr>
          <w:rFonts w:ascii="Britannic Bold" w:hAnsi="Britannic Bold" w:cs="Arial"/>
          <w:bCs/>
        </w:rPr>
      </w:pPr>
      <w:r w:rsidRPr="003F14C7">
        <w:rPr>
          <w:rFonts w:ascii="Britannic Bold" w:hAnsi="Britannic Bold" w:cs="Arial"/>
          <w:bCs/>
        </w:rPr>
        <w:t>Renseignements complémentaires</w:t>
      </w:r>
    </w:p>
    <w:p w:rsidR="00B46C82" w:rsidRDefault="007129BF" w:rsidP="00784827">
      <w:pPr>
        <w:widowControl w:val="0"/>
        <w:autoSpaceDE w:val="0"/>
        <w:ind w:firstLine="567"/>
        <w:jc w:val="both"/>
        <w:rPr>
          <w:rFonts w:ascii="Trebuchet MS" w:hAnsi="Trebuchet MS" w:cs="Arial"/>
        </w:rPr>
      </w:pPr>
      <w:r w:rsidRPr="00451DFF">
        <w:rPr>
          <w:rFonts w:ascii="Trebuchet MS" w:hAnsi="Trebuchet MS" w:cs="Arial"/>
        </w:rPr>
        <w:t xml:space="preserve">Les renseignements complémentaires sur l’Appel d’Offres peuvent être obtenus auprès du </w:t>
      </w:r>
      <w:r w:rsidR="001F0109">
        <w:rPr>
          <w:rFonts w:ascii="Trebuchet MS" w:hAnsi="Trebuchet MS" w:cs="Arial"/>
        </w:rPr>
        <w:t>Secrétariat particulier de la Préfecture de GUIDER</w:t>
      </w:r>
      <w:r w:rsidRPr="00451DFF">
        <w:rPr>
          <w:rFonts w:ascii="Trebuchet MS" w:hAnsi="Trebuchet MS" w:cs="Arial"/>
        </w:rPr>
        <w:t>.</w:t>
      </w:r>
    </w:p>
    <w:p w:rsidR="000574EB" w:rsidRPr="000574EB" w:rsidRDefault="000574EB" w:rsidP="000574EB">
      <w:pPr>
        <w:widowControl w:val="0"/>
        <w:autoSpaceDE w:val="0"/>
        <w:spacing w:before="120"/>
        <w:jc w:val="both"/>
        <w:rPr>
          <w:rFonts w:ascii="Trebuchet MS" w:hAnsi="Trebuchet MS" w:cs="Arial"/>
          <w:b/>
        </w:rPr>
      </w:pPr>
      <w:r w:rsidRPr="000574EB">
        <w:rPr>
          <w:rFonts w:ascii="Trebuchet MS" w:hAnsi="Trebuchet MS" w:cs="Arial"/>
          <w:b/>
        </w:rPr>
        <w:t>«  Pour tout acte de corruption</w:t>
      </w:r>
      <w:r w:rsidR="00BE5E77">
        <w:rPr>
          <w:rFonts w:ascii="Trebuchet MS" w:hAnsi="Trebuchet MS" w:cs="Arial"/>
          <w:b/>
        </w:rPr>
        <w:t xml:space="preserve"> ou faits de mauvaises pratiques,</w:t>
      </w:r>
      <w:r w:rsidRPr="000574EB">
        <w:rPr>
          <w:rFonts w:ascii="Trebuchet MS" w:hAnsi="Trebuchet MS" w:cs="Arial"/>
          <w:b/>
        </w:rPr>
        <w:t xml:space="preserve"> bien vouloir appeler ou envoyer un SMS au MINMAP au numéro suivant : 673 20 57 25 / 699 37 07 48 »</w:t>
      </w:r>
    </w:p>
    <w:p w:rsidR="000574EB" w:rsidRDefault="00393AFE" w:rsidP="00724EED">
      <w:pPr>
        <w:ind w:left="5387"/>
        <w:rPr>
          <w:rFonts w:ascii="Trebuchet MS" w:hAnsi="Trebuchet MS" w:cstheme="minorHAnsi"/>
          <w:b/>
          <w:color w:val="000000"/>
          <w:sz w:val="28"/>
          <w:szCs w:val="28"/>
        </w:rPr>
      </w:pPr>
      <w:r w:rsidRPr="00393AFE">
        <w:rPr>
          <w:rFonts w:ascii="Gloucester MT Extra Condensed" w:hAnsi="Gloucester MT Extra Condensed" w:cstheme="minorHAnsi"/>
          <w:noProof/>
          <w:sz w:val="28"/>
          <w:szCs w:val="28"/>
        </w:rPr>
        <w:pict>
          <v:shapetype id="_x0000_t202" coordsize="21600,21600" o:spt="202" path="m,l,21600r21600,l21600,xe">
            <v:stroke joinstyle="miter"/>
            <v:path gradientshapeok="t" o:connecttype="rect"/>
          </v:shapetype>
          <v:shape id="_x0000_s1026" type="#_x0000_t202" style="position:absolute;left:0;text-align:left;margin-left:8.85pt;margin-top:12.6pt;width:173pt;height:118.85pt;z-index:251658240" stroked="f">
            <v:textbox>
              <w:txbxContent>
                <w:p w:rsidR="00451DFF" w:rsidRPr="00451DFF" w:rsidRDefault="00451DFF" w:rsidP="00451DFF">
                  <w:pPr>
                    <w:widowControl w:val="0"/>
                    <w:autoSpaceDE w:val="0"/>
                    <w:jc w:val="both"/>
                    <w:rPr>
                      <w:rFonts w:ascii="Trebuchet MS" w:hAnsi="Trebuchet MS"/>
                      <w:b/>
                      <w:sz w:val="20"/>
                      <w:szCs w:val="20"/>
                    </w:rPr>
                  </w:pPr>
                  <w:r w:rsidRPr="00451DFF">
                    <w:rPr>
                      <w:rFonts w:ascii="Trebuchet MS" w:hAnsi="Trebuchet MS" w:cs="Arial"/>
                      <w:b/>
                      <w:iCs/>
                      <w:sz w:val="20"/>
                      <w:szCs w:val="20"/>
                    </w:rPr>
                    <w:t>Copie:</w:t>
                  </w:r>
                </w:p>
                <w:p w:rsidR="00451DFF" w:rsidRDefault="001F0109" w:rsidP="00451DFF">
                  <w:pPr>
                    <w:widowControl w:val="0"/>
                    <w:numPr>
                      <w:ilvl w:val="0"/>
                      <w:numId w:val="1"/>
                    </w:numPr>
                    <w:autoSpaceDE w:val="0"/>
                    <w:ind w:left="284" w:firstLine="0"/>
                    <w:jc w:val="both"/>
                    <w:rPr>
                      <w:rFonts w:ascii="Trebuchet MS" w:hAnsi="Trebuchet MS" w:cs="Arial"/>
                      <w:sz w:val="16"/>
                      <w:szCs w:val="16"/>
                    </w:rPr>
                  </w:pPr>
                  <w:r>
                    <w:rPr>
                      <w:rFonts w:ascii="Trebuchet MS" w:hAnsi="Trebuchet MS" w:cs="Arial"/>
                      <w:sz w:val="16"/>
                      <w:szCs w:val="16"/>
                    </w:rPr>
                    <w:t>MINAT</w:t>
                  </w:r>
                  <w:r w:rsidR="0044361C">
                    <w:rPr>
                      <w:rFonts w:ascii="Trebuchet MS" w:hAnsi="Trebuchet MS" w:cs="Arial"/>
                      <w:sz w:val="16"/>
                      <w:szCs w:val="16"/>
                    </w:rPr>
                    <w:t> ;</w:t>
                  </w:r>
                </w:p>
                <w:p w:rsidR="00DD2CA9" w:rsidRPr="00DD2CA9" w:rsidRDefault="001F0109" w:rsidP="00451DFF">
                  <w:pPr>
                    <w:widowControl w:val="0"/>
                    <w:numPr>
                      <w:ilvl w:val="0"/>
                      <w:numId w:val="1"/>
                    </w:numPr>
                    <w:autoSpaceDE w:val="0"/>
                    <w:ind w:left="284" w:firstLine="0"/>
                    <w:jc w:val="both"/>
                    <w:rPr>
                      <w:rFonts w:ascii="Trebuchet MS" w:hAnsi="Trebuchet MS" w:cs="Arial"/>
                      <w:sz w:val="16"/>
                      <w:szCs w:val="16"/>
                    </w:rPr>
                  </w:pPr>
                  <w:r>
                    <w:rPr>
                      <w:rFonts w:ascii="Trebuchet MS" w:hAnsi="Trebuchet MS" w:cs="Arial"/>
                      <w:sz w:val="16"/>
                      <w:szCs w:val="16"/>
                    </w:rPr>
                    <w:t>MINMAP</w:t>
                  </w:r>
                  <w:r w:rsidR="0044361C">
                    <w:rPr>
                      <w:rFonts w:ascii="Trebuchet MS" w:hAnsi="Trebuchet MS" w:cs="Arial"/>
                      <w:sz w:val="16"/>
                      <w:szCs w:val="16"/>
                    </w:rPr>
                    <w:t> ;</w:t>
                  </w:r>
                </w:p>
                <w:p w:rsidR="00451DFF" w:rsidRPr="00DD2CA9" w:rsidRDefault="00451DFF" w:rsidP="00451DFF">
                  <w:pPr>
                    <w:widowControl w:val="0"/>
                    <w:numPr>
                      <w:ilvl w:val="0"/>
                      <w:numId w:val="1"/>
                    </w:numPr>
                    <w:autoSpaceDE w:val="0"/>
                    <w:ind w:left="284" w:firstLine="0"/>
                    <w:jc w:val="both"/>
                    <w:rPr>
                      <w:rFonts w:ascii="Trebuchet MS" w:hAnsi="Trebuchet MS"/>
                      <w:sz w:val="16"/>
                      <w:szCs w:val="16"/>
                    </w:rPr>
                  </w:pPr>
                  <w:r w:rsidRPr="00DD2CA9">
                    <w:rPr>
                      <w:rFonts w:ascii="Trebuchet MS" w:hAnsi="Trebuchet MS" w:cs="Arial"/>
                      <w:sz w:val="16"/>
                      <w:szCs w:val="16"/>
                    </w:rPr>
                    <w:t>ARMP</w:t>
                  </w:r>
                  <w:r w:rsidR="001F0109">
                    <w:rPr>
                      <w:rFonts w:ascii="Trebuchet MS" w:hAnsi="Trebuchet MS" w:cs="Arial"/>
                      <w:sz w:val="16"/>
                      <w:szCs w:val="16"/>
                    </w:rPr>
                    <w:t>/NO</w:t>
                  </w:r>
                  <w:r w:rsidRPr="00DD2CA9">
                    <w:rPr>
                      <w:rFonts w:ascii="Trebuchet MS" w:hAnsi="Trebuchet MS" w:cs="Arial"/>
                      <w:sz w:val="16"/>
                      <w:szCs w:val="16"/>
                    </w:rPr>
                    <w:t>;</w:t>
                  </w:r>
                </w:p>
                <w:p w:rsidR="00451DFF" w:rsidRPr="00DD2CA9" w:rsidRDefault="001F0109" w:rsidP="00451DFF">
                  <w:pPr>
                    <w:widowControl w:val="0"/>
                    <w:numPr>
                      <w:ilvl w:val="0"/>
                      <w:numId w:val="1"/>
                    </w:numPr>
                    <w:autoSpaceDE w:val="0"/>
                    <w:ind w:left="284" w:firstLine="0"/>
                    <w:jc w:val="both"/>
                    <w:rPr>
                      <w:rFonts w:ascii="Trebuchet MS" w:hAnsi="Trebuchet MS" w:cs="Arial"/>
                      <w:sz w:val="16"/>
                      <w:szCs w:val="16"/>
                    </w:rPr>
                  </w:pPr>
                  <w:r>
                    <w:rPr>
                      <w:rFonts w:ascii="Trebuchet MS" w:hAnsi="Trebuchet MS" w:cs="Arial"/>
                      <w:sz w:val="16"/>
                      <w:szCs w:val="16"/>
                    </w:rPr>
                    <w:t>DDMAP/ML</w:t>
                  </w:r>
                  <w:r w:rsidR="0044361C">
                    <w:rPr>
                      <w:rFonts w:ascii="Trebuchet MS" w:hAnsi="Trebuchet MS" w:cs="Arial"/>
                      <w:sz w:val="16"/>
                      <w:szCs w:val="16"/>
                    </w:rPr>
                    <w:t> ;</w:t>
                  </w:r>
                </w:p>
                <w:p w:rsidR="00DD2CA9" w:rsidRPr="00DD2CA9" w:rsidRDefault="00DD2CA9" w:rsidP="00451DFF">
                  <w:pPr>
                    <w:widowControl w:val="0"/>
                    <w:numPr>
                      <w:ilvl w:val="0"/>
                      <w:numId w:val="1"/>
                    </w:numPr>
                    <w:autoSpaceDE w:val="0"/>
                    <w:ind w:left="284" w:firstLine="0"/>
                    <w:jc w:val="both"/>
                    <w:rPr>
                      <w:rFonts w:ascii="Trebuchet MS" w:hAnsi="Trebuchet MS"/>
                      <w:sz w:val="16"/>
                      <w:szCs w:val="16"/>
                    </w:rPr>
                  </w:pPr>
                  <w:r>
                    <w:rPr>
                      <w:rFonts w:ascii="Trebuchet MS" w:hAnsi="Trebuchet MS" w:cs="Arial"/>
                      <w:sz w:val="16"/>
                      <w:szCs w:val="16"/>
                    </w:rPr>
                    <w:t>DDMINEPAT/ML</w:t>
                  </w:r>
                  <w:r w:rsidR="0044361C">
                    <w:rPr>
                      <w:rFonts w:ascii="Trebuchet MS" w:hAnsi="Trebuchet MS" w:cs="Arial"/>
                      <w:sz w:val="16"/>
                      <w:szCs w:val="16"/>
                    </w:rPr>
                    <w:t> ;</w:t>
                  </w:r>
                </w:p>
                <w:p w:rsidR="00423A71" w:rsidRDefault="00451DFF" w:rsidP="00451DFF">
                  <w:pPr>
                    <w:widowControl w:val="0"/>
                    <w:numPr>
                      <w:ilvl w:val="0"/>
                      <w:numId w:val="1"/>
                    </w:numPr>
                    <w:autoSpaceDE w:val="0"/>
                    <w:ind w:left="284" w:firstLine="0"/>
                    <w:jc w:val="both"/>
                    <w:rPr>
                      <w:rFonts w:ascii="Trebuchet MS" w:hAnsi="Trebuchet MS" w:cs="Arial"/>
                      <w:sz w:val="16"/>
                      <w:szCs w:val="16"/>
                    </w:rPr>
                  </w:pPr>
                  <w:r w:rsidRPr="00DD2CA9">
                    <w:rPr>
                      <w:rFonts w:ascii="Trebuchet MS" w:hAnsi="Trebuchet MS" w:cs="Arial"/>
                      <w:sz w:val="16"/>
                      <w:szCs w:val="16"/>
                    </w:rPr>
                    <w:t>Affichage</w:t>
                  </w:r>
                </w:p>
                <w:p w:rsidR="00451DFF" w:rsidRPr="00DD2CA9" w:rsidRDefault="00423A71" w:rsidP="00451DFF">
                  <w:pPr>
                    <w:widowControl w:val="0"/>
                    <w:numPr>
                      <w:ilvl w:val="0"/>
                      <w:numId w:val="1"/>
                    </w:numPr>
                    <w:autoSpaceDE w:val="0"/>
                    <w:ind w:left="284" w:firstLine="0"/>
                    <w:jc w:val="both"/>
                    <w:rPr>
                      <w:rFonts w:ascii="Trebuchet MS" w:hAnsi="Trebuchet MS" w:cs="Arial"/>
                      <w:sz w:val="16"/>
                      <w:szCs w:val="16"/>
                    </w:rPr>
                  </w:pPr>
                  <w:r>
                    <w:rPr>
                      <w:rFonts w:ascii="Trebuchet MS" w:hAnsi="Trebuchet MS" w:cs="Arial"/>
                      <w:sz w:val="16"/>
                      <w:szCs w:val="16"/>
                    </w:rPr>
                    <w:t>CHRONO ARCHIVE</w:t>
                  </w:r>
                  <w:r w:rsidR="00451DFF" w:rsidRPr="00DD2CA9">
                    <w:rPr>
                      <w:rFonts w:ascii="Trebuchet MS" w:hAnsi="Trebuchet MS" w:cs="Arial"/>
                      <w:sz w:val="16"/>
                      <w:szCs w:val="16"/>
                    </w:rPr>
                    <w:t>.</w:t>
                  </w:r>
                </w:p>
                <w:p w:rsidR="00451DFF" w:rsidRPr="00DD2CA9" w:rsidRDefault="00451DFF" w:rsidP="00451DFF">
                  <w:pPr>
                    <w:rPr>
                      <w:rFonts w:ascii="Trebuchet MS" w:hAnsi="Trebuchet MS"/>
                      <w:sz w:val="16"/>
                      <w:szCs w:val="16"/>
                    </w:rPr>
                  </w:pPr>
                </w:p>
                <w:p w:rsidR="00451DFF" w:rsidRPr="00DD2CA9" w:rsidRDefault="00451DFF">
                  <w:pPr>
                    <w:rPr>
                      <w:sz w:val="16"/>
                      <w:szCs w:val="16"/>
                    </w:rPr>
                  </w:pPr>
                </w:p>
              </w:txbxContent>
            </v:textbox>
          </v:shape>
        </w:pict>
      </w:r>
    </w:p>
    <w:p w:rsidR="00724EED" w:rsidRDefault="00261603" w:rsidP="00154362">
      <w:pPr>
        <w:ind w:left="5387"/>
        <w:rPr>
          <w:rFonts w:ascii="Gloucester MT Extra Condensed" w:hAnsi="Gloucester MT Extra Condensed" w:cstheme="minorHAnsi"/>
          <w:sz w:val="28"/>
          <w:szCs w:val="28"/>
        </w:rPr>
      </w:pPr>
      <w:r>
        <w:rPr>
          <w:rFonts w:ascii="Trebuchet MS" w:hAnsi="Trebuchet MS" w:cstheme="minorHAnsi"/>
          <w:b/>
          <w:color w:val="000000"/>
          <w:sz w:val="28"/>
          <w:szCs w:val="28"/>
        </w:rPr>
        <w:t>Guider</w:t>
      </w:r>
      <w:r w:rsidR="00724EED" w:rsidRPr="00724EED">
        <w:rPr>
          <w:rFonts w:ascii="Trebuchet MS" w:hAnsi="Trebuchet MS" w:cstheme="minorHAnsi"/>
          <w:color w:val="000000"/>
          <w:sz w:val="28"/>
          <w:szCs w:val="28"/>
        </w:rPr>
        <w:t xml:space="preserve">, le </w:t>
      </w:r>
      <w:r w:rsidR="00154362">
        <w:rPr>
          <w:rFonts w:ascii="Trebuchet MS" w:hAnsi="Trebuchet MS" w:cstheme="minorHAnsi"/>
          <w:color w:val="000000"/>
          <w:sz w:val="28"/>
          <w:szCs w:val="28"/>
        </w:rPr>
        <w:t>27 Février 2019</w:t>
      </w:r>
    </w:p>
    <w:p w:rsidR="00724EED" w:rsidRPr="008C2843" w:rsidRDefault="00724EED" w:rsidP="00724EED">
      <w:pPr>
        <w:ind w:left="4678" w:firstLine="4"/>
        <w:jc w:val="center"/>
        <w:rPr>
          <w:rFonts w:ascii="Gloucester MT Extra Condensed" w:hAnsi="Gloucester MT Extra Condensed" w:cstheme="minorHAnsi"/>
          <w:sz w:val="28"/>
          <w:szCs w:val="28"/>
        </w:rPr>
      </w:pPr>
      <w:r w:rsidRPr="008C2843">
        <w:rPr>
          <w:rFonts w:ascii="Gloucester MT Extra Condensed" w:hAnsi="Gloucester MT Extra Condensed" w:cstheme="minorHAnsi"/>
          <w:sz w:val="28"/>
          <w:szCs w:val="28"/>
        </w:rPr>
        <w:t xml:space="preserve">Le </w:t>
      </w:r>
      <w:r w:rsidR="001F0109">
        <w:rPr>
          <w:rFonts w:ascii="Gloucester MT Extra Condensed" w:hAnsi="Gloucester MT Extra Condensed" w:cstheme="minorHAnsi"/>
          <w:sz w:val="28"/>
          <w:szCs w:val="28"/>
        </w:rPr>
        <w:t>Préfet</w:t>
      </w:r>
      <w:r w:rsidRPr="008C2843">
        <w:rPr>
          <w:rFonts w:ascii="Gloucester MT Extra Condensed" w:hAnsi="Gloucester MT Extra Condensed" w:cstheme="minorHAnsi"/>
          <w:sz w:val="28"/>
          <w:szCs w:val="28"/>
        </w:rPr>
        <w:t xml:space="preserve"> </w:t>
      </w:r>
    </w:p>
    <w:p w:rsidR="00724EED" w:rsidRPr="008C2843" w:rsidRDefault="00724EED" w:rsidP="00724EED">
      <w:pPr>
        <w:ind w:left="4678" w:firstLine="4"/>
        <w:jc w:val="center"/>
        <w:rPr>
          <w:rFonts w:ascii="Vivaldi" w:hAnsi="Vivaldi" w:cstheme="minorHAnsi"/>
          <w:b/>
          <w:color w:val="000000"/>
          <w:sz w:val="28"/>
          <w:szCs w:val="28"/>
        </w:rPr>
      </w:pPr>
      <w:r w:rsidRPr="008C2843">
        <w:rPr>
          <w:rFonts w:ascii="Vivaldi" w:hAnsi="Vivaldi" w:cstheme="minorHAnsi"/>
          <w:b/>
          <w:sz w:val="28"/>
          <w:szCs w:val="28"/>
        </w:rPr>
        <w:t>(</w:t>
      </w:r>
      <w:r w:rsidR="001F0109">
        <w:rPr>
          <w:rFonts w:ascii="Vivaldi" w:hAnsi="Vivaldi" w:cstheme="minorHAnsi"/>
          <w:b/>
          <w:sz w:val="28"/>
          <w:szCs w:val="28"/>
        </w:rPr>
        <w:t>Maître d’Ouvrage Délégué</w:t>
      </w:r>
      <w:r w:rsidRPr="008C2843">
        <w:rPr>
          <w:rFonts w:ascii="Vivaldi" w:hAnsi="Vivaldi" w:cstheme="minorHAnsi"/>
          <w:b/>
          <w:sz w:val="28"/>
          <w:szCs w:val="28"/>
        </w:rPr>
        <w:t>)</w:t>
      </w:r>
      <w:r w:rsidRPr="008C2843">
        <w:rPr>
          <w:rFonts w:ascii="Vivaldi" w:hAnsi="Vivaldi" w:cstheme="minorHAnsi"/>
          <w:b/>
          <w:color w:val="000000"/>
          <w:sz w:val="28"/>
          <w:szCs w:val="28"/>
        </w:rPr>
        <w:t>,</w:t>
      </w:r>
    </w:p>
    <w:p w:rsidR="00451DFF" w:rsidRDefault="00451DFF" w:rsidP="00B46C82">
      <w:pPr>
        <w:widowControl w:val="0"/>
        <w:autoSpaceDE w:val="0"/>
        <w:jc w:val="both"/>
        <w:rPr>
          <w:rFonts w:ascii="Trebuchet MS" w:hAnsi="Trebuchet MS" w:cs="Arial"/>
          <w:b/>
          <w:iCs/>
          <w:sz w:val="28"/>
        </w:rPr>
      </w:pPr>
    </w:p>
    <w:sectPr w:rsidR="00451DFF" w:rsidSect="00451DFF">
      <w:footerReference w:type="default" r:id="rId9"/>
      <w:pgSz w:w="11906" w:h="16838"/>
      <w:pgMar w:top="1021" w:right="1134" w:bottom="1021" w:left="1134" w:header="709"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14060" w:rsidRDefault="00514060" w:rsidP="00BC3EDE">
      <w:r>
        <w:separator/>
      </w:r>
    </w:p>
  </w:endnote>
  <w:endnote w:type="continuationSeparator" w:id="0">
    <w:p w:rsidR="00514060" w:rsidRDefault="00514060" w:rsidP="00BC3ED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rebuchet MS">
    <w:panose1 w:val="020B0603020202020204"/>
    <w:charset w:val="00"/>
    <w:family w:val="swiss"/>
    <w:pitch w:val="variable"/>
    <w:sig w:usb0="00000287" w:usb1="00000003"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w Cen MT">
    <w:panose1 w:val="020B0602020104020603"/>
    <w:charset w:val="00"/>
    <w:family w:val="swiss"/>
    <w:pitch w:val="variable"/>
    <w:sig w:usb0="00000007" w:usb1="00000000" w:usb2="00000000" w:usb3="00000000" w:csb0="00000003" w:csb1="00000000"/>
  </w:font>
  <w:font w:name="Bodoni MT Poster Compressed">
    <w:panose1 w:val="02070706080601050204"/>
    <w:charset w:val="00"/>
    <w:family w:val="roman"/>
    <w:pitch w:val="variable"/>
    <w:sig w:usb0="00000007" w:usb1="00000000" w:usb2="00000000" w:usb3="00000000" w:csb0="00000011" w:csb1="00000000"/>
  </w:font>
  <w:font w:name="Bodoni MT Condensed">
    <w:panose1 w:val="02070606080606020203"/>
    <w:charset w:val="00"/>
    <w:family w:val="roman"/>
    <w:pitch w:val="variable"/>
    <w:sig w:usb0="00000003" w:usb1="00000000" w:usb2="00000000" w:usb3="00000000" w:csb0="00000001" w:csb1="00000000"/>
  </w:font>
  <w:font w:name="Britannic Bold">
    <w:panose1 w:val="020B0903060703020204"/>
    <w:charset w:val="00"/>
    <w:family w:val="swiss"/>
    <w:pitch w:val="variable"/>
    <w:sig w:usb0="00000003" w:usb1="00000000" w:usb2="00000000" w:usb3="00000000" w:csb0="00000001" w:csb1="00000000"/>
  </w:font>
  <w:font w:name="Gloucester MT Extra Condensed">
    <w:panose1 w:val="02030808020601010101"/>
    <w:charset w:val="00"/>
    <w:family w:val="roman"/>
    <w:pitch w:val="variable"/>
    <w:sig w:usb0="00000003" w:usb1="00000000" w:usb2="00000000" w:usb3="00000000" w:csb0="00000001" w:csb1="00000000"/>
  </w:font>
  <w:font w:name="Vivaldi">
    <w:panose1 w:val="03020602050506090804"/>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rebuchet MS" w:hAnsi="Trebuchet MS"/>
        <w:b/>
        <w:sz w:val="20"/>
        <w:szCs w:val="20"/>
      </w:rPr>
      <w:id w:val="15898094"/>
      <w:docPartObj>
        <w:docPartGallery w:val="Page Numbers (Bottom of Page)"/>
        <w:docPartUnique/>
      </w:docPartObj>
    </w:sdtPr>
    <w:sdtContent>
      <w:sdt>
        <w:sdtPr>
          <w:rPr>
            <w:rFonts w:ascii="Trebuchet MS" w:hAnsi="Trebuchet MS"/>
            <w:b/>
            <w:sz w:val="20"/>
            <w:szCs w:val="20"/>
          </w:rPr>
          <w:id w:val="123787606"/>
          <w:docPartObj>
            <w:docPartGallery w:val="Page Numbers (Top of Page)"/>
            <w:docPartUnique/>
          </w:docPartObj>
        </w:sdtPr>
        <w:sdtContent>
          <w:p w:rsidR="00E20D6B" w:rsidRDefault="00393AFE">
            <w:pPr>
              <w:pStyle w:val="Pieddepage"/>
              <w:jc w:val="right"/>
              <w:rPr>
                <w:rFonts w:ascii="Trebuchet MS" w:hAnsi="Trebuchet MS"/>
                <w:b/>
                <w:sz w:val="20"/>
                <w:szCs w:val="20"/>
              </w:rPr>
            </w:pPr>
            <w:r>
              <w:rPr>
                <w:rFonts w:ascii="Trebuchet MS" w:hAnsi="Trebuchet MS"/>
                <w:b/>
                <w:noProof/>
                <w:sz w:val="20"/>
                <w:szCs w:val="20"/>
              </w:rPr>
              <w:pict>
                <v:shapetype id="_x0000_t32" coordsize="21600,21600" o:spt="32" o:oned="t" path="m,l21600,21600e" filled="f">
                  <v:path arrowok="t" fillok="f" o:connecttype="none"/>
                  <o:lock v:ext="edit" shapetype="t"/>
                </v:shapetype>
                <v:shape id="_x0000_s2049" type="#_x0000_t32" style="position:absolute;left:0;text-align:left;margin-left:.3pt;margin-top:-6.15pt;width:237.75pt;height:0;z-index:251658240;mso-position-horizontal-relative:text;mso-position-vertical-relative:text" o:connectortype="straight" strokeweight="1pt"/>
              </w:pict>
            </w:r>
          </w:p>
          <w:p w:rsidR="00E20D6B" w:rsidRPr="00BC3EDE" w:rsidRDefault="00E20D6B">
            <w:pPr>
              <w:pStyle w:val="Pieddepage"/>
              <w:jc w:val="right"/>
              <w:rPr>
                <w:rFonts w:ascii="Trebuchet MS" w:hAnsi="Trebuchet MS"/>
                <w:b/>
                <w:sz w:val="20"/>
                <w:szCs w:val="20"/>
              </w:rPr>
            </w:pPr>
            <w:r w:rsidRPr="00BC3EDE">
              <w:rPr>
                <w:rFonts w:ascii="Trebuchet MS" w:hAnsi="Trebuchet MS"/>
                <w:b/>
                <w:sz w:val="20"/>
                <w:szCs w:val="20"/>
              </w:rPr>
              <w:t>AAO</w:t>
            </w:r>
            <w:r>
              <w:rPr>
                <w:rFonts w:ascii="Trebuchet MS" w:hAnsi="Trebuchet MS"/>
                <w:b/>
                <w:sz w:val="20"/>
                <w:szCs w:val="20"/>
              </w:rPr>
              <w:t xml:space="preserve">                                                                                                                                                  </w:t>
            </w:r>
            <w:r w:rsidR="00393AFE" w:rsidRPr="00BC3EDE">
              <w:rPr>
                <w:rFonts w:ascii="Trebuchet MS" w:hAnsi="Trebuchet MS"/>
                <w:b/>
                <w:sz w:val="20"/>
                <w:szCs w:val="20"/>
              </w:rPr>
              <w:fldChar w:fldCharType="begin"/>
            </w:r>
            <w:r w:rsidRPr="00BC3EDE">
              <w:rPr>
                <w:rFonts w:ascii="Trebuchet MS" w:hAnsi="Trebuchet MS"/>
                <w:b/>
                <w:sz w:val="20"/>
                <w:szCs w:val="20"/>
              </w:rPr>
              <w:instrText>PAGE</w:instrText>
            </w:r>
            <w:r w:rsidR="00393AFE" w:rsidRPr="00BC3EDE">
              <w:rPr>
                <w:rFonts w:ascii="Trebuchet MS" w:hAnsi="Trebuchet MS"/>
                <w:b/>
                <w:sz w:val="20"/>
                <w:szCs w:val="20"/>
              </w:rPr>
              <w:fldChar w:fldCharType="separate"/>
            </w:r>
            <w:r w:rsidR="00154362">
              <w:rPr>
                <w:rFonts w:ascii="Trebuchet MS" w:hAnsi="Trebuchet MS"/>
                <w:b/>
                <w:noProof/>
                <w:sz w:val="20"/>
                <w:szCs w:val="20"/>
              </w:rPr>
              <w:t>4</w:t>
            </w:r>
            <w:r w:rsidR="00393AFE" w:rsidRPr="00BC3EDE">
              <w:rPr>
                <w:rFonts w:ascii="Trebuchet MS" w:hAnsi="Trebuchet MS"/>
                <w:b/>
                <w:sz w:val="20"/>
                <w:szCs w:val="20"/>
              </w:rPr>
              <w:fldChar w:fldCharType="end"/>
            </w:r>
            <w:r w:rsidRPr="00BC3EDE">
              <w:rPr>
                <w:rFonts w:ascii="Trebuchet MS" w:hAnsi="Trebuchet MS"/>
                <w:b/>
                <w:sz w:val="20"/>
                <w:szCs w:val="20"/>
              </w:rPr>
              <w:t>/</w:t>
            </w:r>
            <w:r w:rsidR="00393AFE" w:rsidRPr="00BC3EDE">
              <w:rPr>
                <w:rFonts w:ascii="Trebuchet MS" w:hAnsi="Trebuchet MS"/>
                <w:b/>
                <w:sz w:val="20"/>
                <w:szCs w:val="20"/>
              </w:rPr>
              <w:fldChar w:fldCharType="begin"/>
            </w:r>
            <w:r w:rsidRPr="00BC3EDE">
              <w:rPr>
                <w:rFonts w:ascii="Trebuchet MS" w:hAnsi="Trebuchet MS"/>
                <w:b/>
                <w:sz w:val="20"/>
                <w:szCs w:val="20"/>
              </w:rPr>
              <w:instrText>NUMPAGES</w:instrText>
            </w:r>
            <w:r w:rsidR="00393AFE" w:rsidRPr="00BC3EDE">
              <w:rPr>
                <w:rFonts w:ascii="Trebuchet MS" w:hAnsi="Trebuchet MS"/>
                <w:b/>
                <w:sz w:val="20"/>
                <w:szCs w:val="20"/>
              </w:rPr>
              <w:fldChar w:fldCharType="separate"/>
            </w:r>
            <w:r w:rsidR="00154362">
              <w:rPr>
                <w:rFonts w:ascii="Trebuchet MS" w:hAnsi="Trebuchet MS"/>
                <w:b/>
                <w:noProof/>
                <w:sz w:val="20"/>
                <w:szCs w:val="20"/>
              </w:rPr>
              <w:t>4</w:t>
            </w:r>
            <w:r w:rsidR="00393AFE" w:rsidRPr="00BC3EDE">
              <w:rPr>
                <w:rFonts w:ascii="Trebuchet MS" w:hAnsi="Trebuchet MS"/>
                <w:b/>
                <w:sz w:val="20"/>
                <w:szCs w:val="20"/>
              </w:rPr>
              <w:fldChar w:fldCharType="end"/>
            </w:r>
          </w:p>
        </w:sdtContent>
      </w:sdt>
    </w:sdtContent>
  </w:sdt>
  <w:p w:rsidR="00E20D6B" w:rsidRDefault="00E20D6B">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14060" w:rsidRDefault="00514060" w:rsidP="00BC3EDE">
      <w:r>
        <w:separator/>
      </w:r>
    </w:p>
  </w:footnote>
  <w:footnote w:type="continuationSeparator" w:id="0">
    <w:p w:rsidR="00514060" w:rsidRDefault="00514060" w:rsidP="00BC3ED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3pt;height:11.3pt" o:bullet="t">
        <v:imagedata r:id="rId1" o:title="BD14565_"/>
      </v:shape>
    </w:pict>
  </w:numPicBullet>
  <w:abstractNum w:abstractNumId="0">
    <w:nsid w:val="0BE325D7"/>
    <w:multiLevelType w:val="hybridMultilevel"/>
    <w:tmpl w:val="E75C6F80"/>
    <w:lvl w:ilvl="0" w:tplc="040C0001">
      <w:start w:val="1"/>
      <w:numFmt w:val="bullet"/>
      <w:lvlText w:val=""/>
      <w:lvlJc w:val="left"/>
      <w:pPr>
        <w:tabs>
          <w:tab w:val="num" w:pos="720"/>
        </w:tabs>
        <w:ind w:left="720" w:hanging="360"/>
      </w:pPr>
      <w:rPr>
        <w:rFonts w:ascii="Symbol" w:hAnsi="Symbol"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
    <w:nsid w:val="0D6B77C2"/>
    <w:multiLevelType w:val="multilevel"/>
    <w:tmpl w:val="2842C3B4"/>
    <w:lvl w:ilvl="0">
      <w:start w:val="1"/>
      <w:numFmt w:val="bullet"/>
      <w:lvlText w:val=""/>
      <w:lvlJc w:val="left"/>
      <w:pPr>
        <w:ind w:left="644" w:hanging="360"/>
      </w:pPr>
      <w:rPr>
        <w:rFonts w:ascii="Wingdings" w:hAnsi="Wingdings" w:hint="default"/>
        <w:i/>
        <w:strike w:val="0"/>
        <w:dstrike w:val="0"/>
        <w:color w:val="221F1F"/>
      </w:rPr>
    </w:lvl>
    <w:lvl w:ilvl="1">
      <w:numFmt w:val="bullet"/>
      <w:lvlText w:val="o"/>
      <w:lvlJc w:val="left"/>
      <w:pPr>
        <w:ind w:left="1194" w:hanging="360"/>
      </w:pPr>
      <w:rPr>
        <w:rFonts w:ascii="Courier New" w:hAnsi="Courier New" w:cs="Courier New"/>
      </w:rPr>
    </w:lvl>
    <w:lvl w:ilvl="2">
      <w:numFmt w:val="bullet"/>
      <w:lvlText w:val=""/>
      <w:lvlJc w:val="left"/>
      <w:pPr>
        <w:ind w:left="1914" w:hanging="360"/>
      </w:pPr>
      <w:rPr>
        <w:rFonts w:ascii="Wingdings" w:hAnsi="Wingdings"/>
      </w:rPr>
    </w:lvl>
    <w:lvl w:ilvl="3">
      <w:numFmt w:val="bullet"/>
      <w:lvlText w:val=""/>
      <w:lvlJc w:val="left"/>
      <w:pPr>
        <w:ind w:left="2634" w:hanging="360"/>
      </w:pPr>
      <w:rPr>
        <w:rFonts w:ascii="Symbol" w:hAnsi="Symbol"/>
      </w:rPr>
    </w:lvl>
    <w:lvl w:ilvl="4">
      <w:numFmt w:val="bullet"/>
      <w:lvlText w:val="o"/>
      <w:lvlJc w:val="left"/>
      <w:pPr>
        <w:ind w:left="3354" w:hanging="360"/>
      </w:pPr>
      <w:rPr>
        <w:rFonts w:ascii="Courier New" w:hAnsi="Courier New" w:cs="Courier New"/>
      </w:rPr>
    </w:lvl>
    <w:lvl w:ilvl="5">
      <w:numFmt w:val="bullet"/>
      <w:lvlText w:val=""/>
      <w:lvlJc w:val="left"/>
      <w:pPr>
        <w:ind w:left="4074" w:hanging="360"/>
      </w:pPr>
      <w:rPr>
        <w:rFonts w:ascii="Wingdings" w:hAnsi="Wingdings"/>
      </w:rPr>
    </w:lvl>
    <w:lvl w:ilvl="6">
      <w:numFmt w:val="bullet"/>
      <w:lvlText w:val=""/>
      <w:lvlJc w:val="left"/>
      <w:pPr>
        <w:ind w:left="4794" w:hanging="360"/>
      </w:pPr>
      <w:rPr>
        <w:rFonts w:ascii="Symbol" w:hAnsi="Symbol"/>
      </w:rPr>
    </w:lvl>
    <w:lvl w:ilvl="7">
      <w:numFmt w:val="bullet"/>
      <w:lvlText w:val="o"/>
      <w:lvlJc w:val="left"/>
      <w:pPr>
        <w:ind w:left="5514" w:hanging="360"/>
      </w:pPr>
      <w:rPr>
        <w:rFonts w:ascii="Courier New" w:hAnsi="Courier New" w:cs="Courier New"/>
      </w:rPr>
    </w:lvl>
    <w:lvl w:ilvl="8">
      <w:numFmt w:val="bullet"/>
      <w:lvlText w:val=""/>
      <w:lvlJc w:val="left"/>
      <w:pPr>
        <w:ind w:left="6234" w:hanging="360"/>
      </w:pPr>
      <w:rPr>
        <w:rFonts w:ascii="Wingdings" w:hAnsi="Wingdings"/>
      </w:rPr>
    </w:lvl>
  </w:abstractNum>
  <w:abstractNum w:abstractNumId="2">
    <w:nsid w:val="21D75F5B"/>
    <w:multiLevelType w:val="hybridMultilevel"/>
    <w:tmpl w:val="016261BA"/>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24370329"/>
    <w:multiLevelType w:val="hybridMultilevel"/>
    <w:tmpl w:val="77849B9A"/>
    <w:lvl w:ilvl="0" w:tplc="01FC63DE">
      <w:start w:val="1"/>
      <w:numFmt w:val="bullet"/>
      <w:lvlText w:val=""/>
      <w:lvlPicBulletId w:val="0"/>
      <w:lvlJc w:val="left"/>
      <w:pPr>
        <w:tabs>
          <w:tab w:val="num" w:pos="360"/>
        </w:tabs>
        <w:ind w:left="360" w:hanging="360"/>
      </w:pPr>
      <w:rPr>
        <w:rFonts w:ascii="Symbol" w:eastAsia="Calibri" w:hAnsi="Symbol" w:cs="Times New Roman" w:hint="default"/>
        <w:color w:val="auto"/>
        <w:sz w:val="16"/>
        <w:szCs w:val="16"/>
        <w:u w:val="none"/>
      </w:rPr>
    </w:lvl>
    <w:lvl w:ilvl="1" w:tplc="040C0003" w:tentative="1">
      <w:start w:val="1"/>
      <w:numFmt w:val="bullet"/>
      <w:lvlText w:val="o"/>
      <w:lvlJc w:val="left"/>
      <w:pPr>
        <w:tabs>
          <w:tab w:val="num" w:pos="1157"/>
        </w:tabs>
        <w:ind w:left="1157" w:hanging="360"/>
      </w:pPr>
      <w:rPr>
        <w:rFonts w:ascii="Courier New" w:hAnsi="Courier New" w:cs="Courier New" w:hint="default"/>
      </w:rPr>
    </w:lvl>
    <w:lvl w:ilvl="2" w:tplc="040C0005" w:tentative="1">
      <w:start w:val="1"/>
      <w:numFmt w:val="bullet"/>
      <w:lvlText w:val=""/>
      <w:lvlJc w:val="left"/>
      <w:pPr>
        <w:tabs>
          <w:tab w:val="num" w:pos="1877"/>
        </w:tabs>
        <w:ind w:left="1877" w:hanging="360"/>
      </w:pPr>
      <w:rPr>
        <w:rFonts w:ascii="Wingdings" w:hAnsi="Wingdings" w:hint="default"/>
      </w:rPr>
    </w:lvl>
    <w:lvl w:ilvl="3" w:tplc="040C0001" w:tentative="1">
      <w:start w:val="1"/>
      <w:numFmt w:val="bullet"/>
      <w:lvlText w:val=""/>
      <w:lvlJc w:val="left"/>
      <w:pPr>
        <w:tabs>
          <w:tab w:val="num" w:pos="2597"/>
        </w:tabs>
        <w:ind w:left="2597" w:hanging="360"/>
      </w:pPr>
      <w:rPr>
        <w:rFonts w:ascii="Symbol" w:hAnsi="Symbol" w:hint="default"/>
      </w:rPr>
    </w:lvl>
    <w:lvl w:ilvl="4" w:tplc="040C0003" w:tentative="1">
      <w:start w:val="1"/>
      <w:numFmt w:val="bullet"/>
      <w:lvlText w:val="o"/>
      <w:lvlJc w:val="left"/>
      <w:pPr>
        <w:tabs>
          <w:tab w:val="num" w:pos="3317"/>
        </w:tabs>
        <w:ind w:left="3317" w:hanging="360"/>
      </w:pPr>
      <w:rPr>
        <w:rFonts w:ascii="Courier New" w:hAnsi="Courier New" w:cs="Courier New" w:hint="default"/>
      </w:rPr>
    </w:lvl>
    <w:lvl w:ilvl="5" w:tplc="040C0005" w:tentative="1">
      <w:start w:val="1"/>
      <w:numFmt w:val="bullet"/>
      <w:lvlText w:val=""/>
      <w:lvlJc w:val="left"/>
      <w:pPr>
        <w:tabs>
          <w:tab w:val="num" w:pos="4037"/>
        </w:tabs>
        <w:ind w:left="4037" w:hanging="360"/>
      </w:pPr>
      <w:rPr>
        <w:rFonts w:ascii="Wingdings" w:hAnsi="Wingdings" w:hint="default"/>
      </w:rPr>
    </w:lvl>
    <w:lvl w:ilvl="6" w:tplc="040C0001" w:tentative="1">
      <w:start w:val="1"/>
      <w:numFmt w:val="bullet"/>
      <w:lvlText w:val=""/>
      <w:lvlJc w:val="left"/>
      <w:pPr>
        <w:tabs>
          <w:tab w:val="num" w:pos="4757"/>
        </w:tabs>
        <w:ind w:left="4757" w:hanging="360"/>
      </w:pPr>
      <w:rPr>
        <w:rFonts w:ascii="Symbol" w:hAnsi="Symbol" w:hint="default"/>
      </w:rPr>
    </w:lvl>
    <w:lvl w:ilvl="7" w:tplc="040C0003" w:tentative="1">
      <w:start w:val="1"/>
      <w:numFmt w:val="bullet"/>
      <w:lvlText w:val="o"/>
      <w:lvlJc w:val="left"/>
      <w:pPr>
        <w:tabs>
          <w:tab w:val="num" w:pos="5477"/>
        </w:tabs>
        <w:ind w:left="5477" w:hanging="360"/>
      </w:pPr>
      <w:rPr>
        <w:rFonts w:ascii="Courier New" w:hAnsi="Courier New" w:cs="Courier New" w:hint="default"/>
      </w:rPr>
    </w:lvl>
    <w:lvl w:ilvl="8" w:tplc="040C0005" w:tentative="1">
      <w:start w:val="1"/>
      <w:numFmt w:val="bullet"/>
      <w:lvlText w:val=""/>
      <w:lvlJc w:val="left"/>
      <w:pPr>
        <w:tabs>
          <w:tab w:val="num" w:pos="6197"/>
        </w:tabs>
        <w:ind w:left="6197" w:hanging="360"/>
      </w:pPr>
      <w:rPr>
        <w:rFonts w:ascii="Wingdings" w:hAnsi="Wingdings" w:hint="default"/>
      </w:rPr>
    </w:lvl>
  </w:abstractNum>
  <w:abstractNum w:abstractNumId="4">
    <w:nsid w:val="2A5C57B6"/>
    <w:multiLevelType w:val="hybridMultilevel"/>
    <w:tmpl w:val="49A803F2"/>
    <w:lvl w:ilvl="0" w:tplc="040C000D">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5">
    <w:nsid w:val="2D77786A"/>
    <w:multiLevelType w:val="hybridMultilevel"/>
    <w:tmpl w:val="9B1AA2DE"/>
    <w:lvl w:ilvl="0" w:tplc="040C000D">
      <w:start w:val="1"/>
      <w:numFmt w:val="bullet"/>
      <w:lvlText w:val=""/>
      <w:lvlJc w:val="left"/>
      <w:pPr>
        <w:ind w:left="1571" w:hanging="360"/>
      </w:pPr>
      <w:rPr>
        <w:rFonts w:ascii="Wingdings" w:hAnsi="Wingdings" w:hint="default"/>
      </w:rPr>
    </w:lvl>
    <w:lvl w:ilvl="1" w:tplc="040C0003" w:tentative="1">
      <w:start w:val="1"/>
      <w:numFmt w:val="bullet"/>
      <w:lvlText w:val="o"/>
      <w:lvlJc w:val="left"/>
      <w:pPr>
        <w:ind w:left="2291" w:hanging="360"/>
      </w:pPr>
      <w:rPr>
        <w:rFonts w:ascii="Courier New" w:hAnsi="Courier New" w:cs="Courier New" w:hint="default"/>
      </w:rPr>
    </w:lvl>
    <w:lvl w:ilvl="2" w:tplc="040C0005" w:tentative="1">
      <w:start w:val="1"/>
      <w:numFmt w:val="bullet"/>
      <w:lvlText w:val=""/>
      <w:lvlJc w:val="left"/>
      <w:pPr>
        <w:ind w:left="3011" w:hanging="360"/>
      </w:pPr>
      <w:rPr>
        <w:rFonts w:ascii="Wingdings" w:hAnsi="Wingdings" w:hint="default"/>
      </w:rPr>
    </w:lvl>
    <w:lvl w:ilvl="3" w:tplc="040C0001" w:tentative="1">
      <w:start w:val="1"/>
      <w:numFmt w:val="bullet"/>
      <w:lvlText w:val=""/>
      <w:lvlJc w:val="left"/>
      <w:pPr>
        <w:ind w:left="3731" w:hanging="360"/>
      </w:pPr>
      <w:rPr>
        <w:rFonts w:ascii="Symbol" w:hAnsi="Symbol" w:hint="default"/>
      </w:rPr>
    </w:lvl>
    <w:lvl w:ilvl="4" w:tplc="040C0003" w:tentative="1">
      <w:start w:val="1"/>
      <w:numFmt w:val="bullet"/>
      <w:lvlText w:val="o"/>
      <w:lvlJc w:val="left"/>
      <w:pPr>
        <w:ind w:left="4451" w:hanging="360"/>
      </w:pPr>
      <w:rPr>
        <w:rFonts w:ascii="Courier New" w:hAnsi="Courier New" w:cs="Courier New" w:hint="default"/>
      </w:rPr>
    </w:lvl>
    <w:lvl w:ilvl="5" w:tplc="040C0005" w:tentative="1">
      <w:start w:val="1"/>
      <w:numFmt w:val="bullet"/>
      <w:lvlText w:val=""/>
      <w:lvlJc w:val="left"/>
      <w:pPr>
        <w:ind w:left="5171" w:hanging="360"/>
      </w:pPr>
      <w:rPr>
        <w:rFonts w:ascii="Wingdings" w:hAnsi="Wingdings" w:hint="default"/>
      </w:rPr>
    </w:lvl>
    <w:lvl w:ilvl="6" w:tplc="040C0001" w:tentative="1">
      <w:start w:val="1"/>
      <w:numFmt w:val="bullet"/>
      <w:lvlText w:val=""/>
      <w:lvlJc w:val="left"/>
      <w:pPr>
        <w:ind w:left="5891" w:hanging="360"/>
      </w:pPr>
      <w:rPr>
        <w:rFonts w:ascii="Symbol" w:hAnsi="Symbol" w:hint="default"/>
      </w:rPr>
    </w:lvl>
    <w:lvl w:ilvl="7" w:tplc="040C0003" w:tentative="1">
      <w:start w:val="1"/>
      <w:numFmt w:val="bullet"/>
      <w:lvlText w:val="o"/>
      <w:lvlJc w:val="left"/>
      <w:pPr>
        <w:ind w:left="6611" w:hanging="360"/>
      </w:pPr>
      <w:rPr>
        <w:rFonts w:ascii="Courier New" w:hAnsi="Courier New" w:cs="Courier New" w:hint="default"/>
      </w:rPr>
    </w:lvl>
    <w:lvl w:ilvl="8" w:tplc="040C0005" w:tentative="1">
      <w:start w:val="1"/>
      <w:numFmt w:val="bullet"/>
      <w:lvlText w:val=""/>
      <w:lvlJc w:val="left"/>
      <w:pPr>
        <w:ind w:left="7331" w:hanging="360"/>
      </w:pPr>
      <w:rPr>
        <w:rFonts w:ascii="Wingdings" w:hAnsi="Wingdings" w:hint="default"/>
      </w:rPr>
    </w:lvl>
  </w:abstractNum>
  <w:abstractNum w:abstractNumId="6">
    <w:nsid w:val="3B671CE2"/>
    <w:multiLevelType w:val="hybridMultilevel"/>
    <w:tmpl w:val="B958DA96"/>
    <w:lvl w:ilvl="0" w:tplc="FF32BAB2">
      <w:numFmt w:val="bullet"/>
      <w:lvlText w:val="-"/>
      <w:lvlJc w:val="left"/>
      <w:pPr>
        <w:ind w:left="720" w:hanging="360"/>
      </w:pPr>
      <w:rPr>
        <w:rFonts w:ascii="Trebuchet MS" w:eastAsia="Times New Roman" w:hAnsi="Trebuchet MS" w:cs="Arial" w:hint="default"/>
        <w:color w:val="FF000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42A91478"/>
    <w:multiLevelType w:val="hybridMultilevel"/>
    <w:tmpl w:val="3E6AD4E4"/>
    <w:lvl w:ilvl="0" w:tplc="A712C63A">
      <w:start w:val="1"/>
      <w:numFmt w:val="bullet"/>
      <w:lvlText w:val=""/>
      <w:lvlJc w:val="left"/>
      <w:pPr>
        <w:ind w:left="360" w:hanging="360"/>
      </w:pPr>
      <w:rPr>
        <w:rFonts w:ascii="Symbol" w:hAnsi="Symbol" w:hint="default"/>
        <w:color w:val="auto"/>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8">
    <w:nsid w:val="47A71861"/>
    <w:multiLevelType w:val="multilevel"/>
    <w:tmpl w:val="FE7CA7EE"/>
    <w:lvl w:ilvl="0">
      <w:start w:val="1"/>
      <w:numFmt w:val="decimal"/>
      <w:lvlText w:val="%1."/>
      <w:lvlJc w:val="left"/>
      <w:pPr>
        <w:ind w:left="827" w:hanging="360"/>
      </w:pPr>
      <w:rPr>
        <w:strike w:val="0"/>
        <w:dstrike w:val="0"/>
        <w:color w:val="auto"/>
      </w:rPr>
    </w:lvl>
    <w:lvl w:ilvl="1">
      <w:start w:val="1"/>
      <w:numFmt w:val="lowerLetter"/>
      <w:lvlText w:val="%2."/>
      <w:lvlJc w:val="left"/>
      <w:pPr>
        <w:ind w:left="1547" w:hanging="360"/>
      </w:pPr>
    </w:lvl>
    <w:lvl w:ilvl="2">
      <w:start w:val="1"/>
      <w:numFmt w:val="lowerRoman"/>
      <w:lvlText w:val="%3."/>
      <w:lvlJc w:val="right"/>
      <w:pPr>
        <w:ind w:left="2267" w:hanging="180"/>
      </w:pPr>
    </w:lvl>
    <w:lvl w:ilvl="3">
      <w:start w:val="1"/>
      <w:numFmt w:val="decimal"/>
      <w:lvlText w:val="%4."/>
      <w:lvlJc w:val="left"/>
      <w:pPr>
        <w:ind w:left="2987" w:hanging="360"/>
      </w:pPr>
    </w:lvl>
    <w:lvl w:ilvl="4">
      <w:start w:val="1"/>
      <w:numFmt w:val="lowerLetter"/>
      <w:lvlText w:val="%5."/>
      <w:lvlJc w:val="left"/>
      <w:pPr>
        <w:ind w:left="3707" w:hanging="360"/>
      </w:pPr>
    </w:lvl>
    <w:lvl w:ilvl="5">
      <w:start w:val="1"/>
      <w:numFmt w:val="lowerRoman"/>
      <w:lvlText w:val="%6."/>
      <w:lvlJc w:val="right"/>
      <w:pPr>
        <w:ind w:left="4427" w:hanging="180"/>
      </w:pPr>
    </w:lvl>
    <w:lvl w:ilvl="6">
      <w:start w:val="1"/>
      <w:numFmt w:val="decimal"/>
      <w:lvlText w:val="%7."/>
      <w:lvlJc w:val="left"/>
      <w:pPr>
        <w:ind w:left="5147" w:hanging="360"/>
      </w:pPr>
    </w:lvl>
    <w:lvl w:ilvl="7">
      <w:start w:val="1"/>
      <w:numFmt w:val="lowerLetter"/>
      <w:lvlText w:val="%8."/>
      <w:lvlJc w:val="left"/>
      <w:pPr>
        <w:ind w:left="5867" w:hanging="360"/>
      </w:pPr>
    </w:lvl>
    <w:lvl w:ilvl="8">
      <w:start w:val="1"/>
      <w:numFmt w:val="lowerRoman"/>
      <w:lvlText w:val="%9."/>
      <w:lvlJc w:val="right"/>
      <w:pPr>
        <w:ind w:left="6587" w:hanging="180"/>
      </w:pPr>
    </w:lvl>
  </w:abstractNum>
  <w:abstractNum w:abstractNumId="9">
    <w:nsid w:val="634B0CC0"/>
    <w:multiLevelType w:val="hybridMultilevel"/>
    <w:tmpl w:val="D7B24522"/>
    <w:lvl w:ilvl="0" w:tplc="8B8ACF58">
      <w:start w:val="1"/>
      <w:numFmt w:val="bullet"/>
      <w:lvlText w:val="-"/>
      <w:lvlJc w:val="left"/>
      <w:pPr>
        <w:ind w:left="786" w:hanging="360"/>
      </w:pPr>
      <w:rPr>
        <w:rFonts w:ascii="Calibri" w:hAnsi="Calibri" w:hint="default"/>
        <w:color w:val="auto"/>
      </w:rPr>
    </w:lvl>
    <w:lvl w:ilvl="1" w:tplc="040C0003" w:tentative="1">
      <w:start w:val="1"/>
      <w:numFmt w:val="bullet"/>
      <w:lvlText w:val="o"/>
      <w:lvlJc w:val="left"/>
      <w:pPr>
        <w:ind w:left="1530" w:hanging="360"/>
      </w:pPr>
      <w:rPr>
        <w:rFonts w:ascii="Courier New" w:hAnsi="Courier New" w:cs="Courier New" w:hint="default"/>
      </w:rPr>
    </w:lvl>
    <w:lvl w:ilvl="2" w:tplc="040C0005" w:tentative="1">
      <w:start w:val="1"/>
      <w:numFmt w:val="bullet"/>
      <w:lvlText w:val=""/>
      <w:lvlJc w:val="left"/>
      <w:pPr>
        <w:ind w:left="2250" w:hanging="360"/>
      </w:pPr>
      <w:rPr>
        <w:rFonts w:ascii="Wingdings" w:hAnsi="Wingdings" w:hint="default"/>
      </w:rPr>
    </w:lvl>
    <w:lvl w:ilvl="3" w:tplc="040C0001" w:tentative="1">
      <w:start w:val="1"/>
      <w:numFmt w:val="bullet"/>
      <w:lvlText w:val=""/>
      <w:lvlJc w:val="left"/>
      <w:pPr>
        <w:ind w:left="2970" w:hanging="360"/>
      </w:pPr>
      <w:rPr>
        <w:rFonts w:ascii="Symbol" w:hAnsi="Symbol" w:hint="default"/>
      </w:rPr>
    </w:lvl>
    <w:lvl w:ilvl="4" w:tplc="040C0003" w:tentative="1">
      <w:start w:val="1"/>
      <w:numFmt w:val="bullet"/>
      <w:lvlText w:val="o"/>
      <w:lvlJc w:val="left"/>
      <w:pPr>
        <w:ind w:left="3690" w:hanging="360"/>
      </w:pPr>
      <w:rPr>
        <w:rFonts w:ascii="Courier New" w:hAnsi="Courier New" w:cs="Courier New" w:hint="default"/>
      </w:rPr>
    </w:lvl>
    <w:lvl w:ilvl="5" w:tplc="040C0005" w:tentative="1">
      <w:start w:val="1"/>
      <w:numFmt w:val="bullet"/>
      <w:lvlText w:val=""/>
      <w:lvlJc w:val="left"/>
      <w:pPr>
        <w:ind w:left="4410" w:hanging="360"/>
      </w:pPr>
      <w:rPr>
        <w:rFonts w:ascii="Wingdings" w:hAnsi="Wingdings" w:hint="default"/>
      </w:rPr>
    </w:lvl>
    <w:lvl w:ilvl="6" w:tplc="040C0001" w:tentative="1">
      <w:start w:val="1"/>
      <w:numFmt w:val="bullet"/>
      <w:lvlText w:val=""/>
      <w:lvlJc w:val="left"/>
      <w:pPr>
        <w:ind w:left="5130" w:hanging="360"/>
      </w:pPr>
      <w:rPr>
        <w:rFonts w:ascii="Symbol" w:hAnsi="Symbol" w:hint="default"/>
      </w:rPr>
    </w:lvl>
    <w:lvl w:ilvl="7" w:tplc="040C0003" w:tentative="1">
      <w:start w:val="1"/>
      <w:numFmt w:val="bullet"/>
      <w:lvlText w:val="o"/>
      <w:lvlJc w:val="left"/>
      <w:pPr>
        <w:ind w:left="5850" w:hanging="360"/>
      </w:pPr>
      <w:rPr>
        <w:rFonts w:ascii="Courier New" w:hAnsi="Courier New" w:cs="Courier New" w:hint="default"/>
      </w:rPr>
    </w:lvl>
    <w:lvl w:ilvl="8" w:tplc="040C0005" w:tentative="1">
      <w:start w:val="1"/>
      <w:numFmt w:val="bullet"/>
      <w:lvlText w:val=""/>
      <w:lvlJc w:val="left"/>
      <w:pPr>
        <w:ind w:left="6570" w:hanging="360"/>
      </w:pPr>
      <w:rPr>
        <w:rFonts w:ascii="Wingdings" w:hAnsi="Wingdings" w:hint="default"/>
      </w:rPr>
    </w:lvl>
  </w:abstractNum>
  <w:abstractNum w:abstractNumId="10">
    <w:nsid w:val="66F509DD"/>
    <w:multiLevelType w:val="hybridMultilevel"/>
    <w:tmpl w:val="FFC4C846"/>
    <w:lvl w:ilvl="0" w:tplc="040C000B">
      <w:start w:val="1"/>
      <w:numFmt w:val="bullet"/>
      <w:lvlText w:val=""/>
      <w:lvlJc w:val="left"/>
      <w:pPr>
        <w:ind w:left="720" w:hanging="360"/>
      </w:pPr>
      <w:rPr>
        <w:rFonts w:ascii="Wingdings" w:hAnsi="Wingdings" w:hint="default"/>
        <w:sz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6EB975ED"/>
    <w:multiLevelType w:val="hybridMultilevel"/>
    <w:tmpl w:val="C7826940"/>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711F14B9"/>
    <w:multiLevelType w:val="multilevel"/>
    <w:tmpl w:val="55F0592E"/>
    <w:lvl w:ilvl="0">
      <w:numFmt w:val="bullet"/>
      <w:lvlText w:val="-"/>
      <w:lvlJc w:val="left"/>
      <w:pPr>
        <w:ind w:left="720" w:hanging="360"/>
      </w:pPr>
      <w:rPr>
        <w:rFonts w:ascii="Arial" w:eastAsia="Times New Roman" w:hAnsi="Arial" w:cs="Arial"/>
        <w:color w:val="auto"/>
        <w:sz w:val="24"/>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
    <w:nsid w:val="7FE2526B"/>
    <w:multiLevelType w:val="multilevel"/>
    <w:tmpl w:val="12DA8FAA"/>
    <w:lvl w:ilvl="0">
      <w:start w:val="1"/>
      <w:numFmt w:val="decimal"/>
      <w:lvlText w:val="%1."/>
      <w:lvlJc w:val="left"/>
      <w:pPr>
        <w:ind w:left="474" w:hanging="360"/>
      </w:pPr>
      <w:rPr>
        <w:i/>
        <w:color w:val="000000"/>
      </w:rPr>
    </w:lvl>
    <w:lvl w:ilvl="1">
      <w:start w:val="1"/>
      <w:numFmt w:val="lowerLetter"/>
      <w:lvlText w:val="%2."/>
      <w:lvlJc w:val="left"/>
      <w:pPr>
        <w:ind w:left="1194" w:hanging="360"/>
      </w:pPr>
    </w:lvl>
    <w:lvl w:ilvl="2">
      <w:start w:val="1"/>
      <w:numFmt w:val="lowerRoman"/>
      <w:lvlText w:val="%3."/>
      <w:lvlJc w:val="right"/>
      <w:pPr>
        <w:ind w:left="1914" w:hanging="180"/>
      </w:pPr>
    </w:lvl>
    <w:lvl w:ilvl="3">
      <w:start w:val="1"/>
      <w:numFmt w:val="decimal"/>
      <w:lvlText w:val="%4."/>
      <w:lvlJc w:val="left"/>
      <w:pPr>
        <w:ind w:left="2634" w:hanging="360"/>
      </w:pPr>
    </w:lvl>
    <w:lvl w:ilvl="4">
      <w:start w:val="1"/>
      <w:numFmt w:val="lowerLetter"/>
      <w:lvlText w:val="%5."/>
      <w:lvlJc w:val="left"/>
      <w:pPr>
        <w:ind w:left="3354" w:hanging="360"/>
      </w:pPr>
    </w:lvl>
    <w:lvl w:ilvl="5">
      <w:start w:val="1"/>
      <w:numFmt w:val="lowerRoman"/>
      <w:lvlText w:val="%6."/>
      <w:lvlJc w:val="right"/>
      <w:pPr>
        <w:ind w:left="4074" w:hanging="180"/>
      </w:pPr>
    </w:lvl>
    <w:lvl w:ilvl="6">
      <w:start w:val="1"/>
      <w:numFmt w:val="decimal"/>
      <w:lvlText w:val="%7."/>
      <w:lvlJc w:val="left"/>
      <w:pPr>
        <w:ind w:left="4794" w:hanging="360"/>
      </w:pPr>
    </w:lvl>
    <w:lvl w:ilvl="7">
      <w:start w:val="1"/>
      <w:numFmt w:val="lowerLetter"/>
      <w:lvlText w:val="%8."/>
      <w:lvlJc w:val="left"/>
      <w:pPr>
        <w:ind w:left="5514" w:hanging="360"/>
      </w:pPr>
    </w:lvl>
    <w:lvl w:ilvl="8">
      <w:start w:val="1"/>
      <w:numFmt w:val="lowerRoman"/>
      <w:lvlText w:val="%9."/>
      <w:lvlJc w:val="right"/>
      <w:pPr>
        <w:ind w:left="6234" w:hanging="180"/>
      </w:pPr>
    </w:lvl>
  </w:abstractNum>
  <w:num w:numId="1">
    <w:abstractNumId w:val="12"/>
  </w:num>
  <w:num w:numId="2">
    <w:abstractNumId w:val="8"/>
  </w:num>
  <w:num w:numId="3">
    <w:abstractNumId w:val="13"/>
  </w:num>
  <w:num w:numId="4">
    <w:abstractNumId w:val="1"/>
  </w:num>
  <w:num w:numId="5">
    <w:abstractNumId w:val="2"/>
  </w:num>
  <w:num w:numId="6">
    <w:abstractNumId w:val="6"/>
  </w:num>
  <w:num w:numId="7">
    <w:abstractNumId w:val="4"/>
  </w:num>
  <w:num w:numId="8">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num>
  <w:num w:numId="10">
    <w:abstractNumId w:val="0"/>
  </w:num>
  <w:num w:numId="11">
    <w:abstractNumId w:val="5"/>
  </w:num>
  <w:num w:numId="12">
    <w:abstractNumId w:val="9"/>
  </w:num>
  <w:num w:numId="13">
    <w:abstractNumId w:val="7"/>
  </w:num>
  <w:num w:numId="14">
    <w:abstractNumId w:val="3"/>
  </w:num>
  <w:num w:numId="15">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hyphenationZone w:val="425"/>
  <w:drawingGridHorizontalSpacing w:val="120"/>
  <w:displayHorizontalDrawingGridEvery w:val="2"/>
  <w:displayVerticalDrawingGridEvery w:val="2"/>
  <w:characterSpacingControl w:val="doNotCompress"/>
  <w:hdrShapeDefaults>
    <o:shapedefaults v:ext="edit" spidmax="4098"/>
    <o:shapelayout v:ext="edit">
      <o:idmap v:ext="edit" data="2"/>
      <o:rules v:ext="edit">
        <o:r id="V:Rule2" type="connector" idref="#_x0000_s2049"/>
      </o:rules>
    </o:shapelayout>
  </w:hdrShapeDefaults>
  <w:footnotePr>
    <w:footnote w:id="-1"/>
    <w:footnote w:id="0"/>
  </w:footnotePr>
  <w:endnotePr>
    <w:endnote w:id="-1"/>
    <w:endnote w:id="0"/>
  </w:endnotePr>
  <w:compat/>
  <w:rsids>
    <w:rsidRoot w:val="00B46C82"/>
    <w:rsid w:val="000114EC"/>
    <w:rsid w:val="000117FC"/>
    <w:rsid w:val="000318EC"/>
    <w:rsid w:val="00032BC5"/>
    <w:rsid w:val="00036E1A"/>
    <w:rsid w:val="00050BBD"/>
    <w:rsid w:val="000574EB"/>
    <w:rsid w:val="00065D9B"/>
    <w:rsid w:val="00072070"/>
    <w:rsid w:val="00095404"/>
    <w:rsid w:val="000A71C2"/>
    <w:rsid w:val="000C0763"/>
    <w:rsid w:val="000C1FD3"/>
    <w:rsid w:val="000C3BAF"/>
    <w:rsid w:val="000C6A55"/>
    <w:rsid w:val="000F617D"/>
    <w:rsid w:val="00105FB9"/>
    <w:rsid w:val="001220C2"/>
    <w:rsid w:val="00126431"/>
    <w:rsid w:val="00131F29"/>
    <w:rsid w:val="001414CF"/>
    <w:rsid w:val="00154362"/>
    <w:rsid w:val="00163CDD"/>
    <w:rsid w:val="00167839"/>
    <w:rsid w:val="00172981"/>
    <w:rsid w:val="001856A2"/>
    <w:rsid w:val="001C2ABE"/>
    <w:rsid w:val="001C5183"/>
    <w:rsid w:val="001D4E99"/>
    <w:rsid w:val="001D78CC"/>
    <w:rsid w:val="001F0109"/>
    <w:rsid w:val="00207164"/>
    <w:rsid w:val="00211A7C"/>
    <w:rsid w:val="00232733"/>
    <w:rsid w:val="002439E0"/>
    <w:rsid w:val="0026008D"/>
    <w:rsid w:val="00261603"/>
    <w:rsid w:val="00280DB7"/>
    <w:rsid w:val="00283963"/>
    <w:rsid w:val="00285B95"/>
    <w:rsid w:val="00293FB1"/>
    <w:rsid w:val="002A523B"/>
    <w:rsid w:val="002C0743"/>
    <w:rsid w:val="002D53B2"/>
    <w:rsid w:val="002E04A3"/>
    <w:rsid w:val="003001A0"/>
    <w:rsid w:val="00306797"/>
    <w:rsid w:val="00314249"/>
    <w:rsid w:val="0031734D"/>
    <w:rsid w:val="00317EB1"/>
    <w:rsid w:val="003212CB"/>
    <w:rsid w:val="003259C6"/>
    <w:rsid w:val="00335299"/>
    <w:rsid w:val="003713F8"/>
    <w:rsid w:val="00373C58"/>
    <w:rsid w:val="0037674D"/>
    <w:rsid w:val="00393AFE"/>
    <w:rsid w:val="003C3609"/>
    <w:rsid w:val="003C4DCA"/>
    <w:rsid w:val="003E19B0"/>
    <w:rsid w:val="003F14C7"/>
    <w:rsid w:val="003F23B2"/>
    <w:rsid w:val="00423A23"/>
    <w:rsid w:val="00423A71"/>
    <w:rsid w:val="00431661"/>
    <w:rsid w:val="0044361C"/>
    <w:rsid w:val="00451DFF"/>
    <w:rsid w:val="0045755F"/>
    <w:rsid w:val="0046573D"/>
    <w:rsid w:val="00467AF9"/>
    <w:rsid w:val="00483C5B"/>
    <w:rsid w:val="0049184C"/>
    <w:rsid w:val="004B40DC"/>
    <w:rsid w:val="004B4C86"/>
    <w:rsid w:val="004B55A1"/>
    <w:rsid w:val="005001D3"/>
    <w:rsid w:val="00511EC5"/>
    <w:rsid w:val="00514060"/>
    <w:rsid w:val="00532885"/>
    <w:rsid w:val="00540014"/>
    <w:rsid w:val="00544411"/>
    <w:rsid w:val="00544DA7"/>
    <w:rsid w:val="005653EB"/>
    <w:rsid w:val="00565DF6"/>
    <w:rsid w:val="00575827"/>
    <w:rsid w:val="0057609A"/>
    <w:rsid w:val="005A0B2A"/>
    <w:rsid w:val="005A11D7"/>
    <w:rsid w:val="005B0BC8"/>
    <w:rsid w:val="005B5996"/>
    <w:rsid w:val="005D54C1"/>
    <w:rsid w:val="005F2545"/>
    <w:rsid w:val="005F424D"/>
    <w:rsid w:val="0060012E"/>
    <w:rsid w:val="00622DFC"/>
    <w:rsid w:val="006354E3"/>
    <w:rsid w:val="006437D3"/>
    <w:rsid w:val="00651FB1"/>
    <w:rsid w:val="00660479"/>
    <w:rsid w:val="006852E6"/>
    <w:rsid w:val="006A7113"/>
    <w:rsid w:val="006B43EB"/>
    <w:rsid w:val="006E51CC"/>
    <w:rsid w:val="006E5C42"/>
    <w:rsid w:val="006F5739"/>
    <w:rsid w:val="007129BF"/>
    <w:rsid w:val="0071544B"/>
    <w:rsid w:val="00724EED"/>
    <w:rsid w:val="007376F6"/>
    <w:rsid w:val="00740D1F"/>
    <w:rsid w:val="007564A5"/>
    <w:rsid w:val="0077498A"/>
    <w:rsid w:val="00784827"/>
    <w:rsid w:val="007B0EA8"/>
    <w:rsid w:val="007E2362"/>
    <w:rsid w:val="00801BF7"/>
    <w:rsid w:val="00806633"/>
    <w:rsid w:val="00817E36"/>
    <w:rsid w:val="008509E0"/>
    <w:rsid w:val="00876ECE"/>
    <w:rsid w:val="0087742E"/>
    <w:rsid w:val="008B14B3"/>
    <w:rsid w:val="008B5167"/>
    <w:rsid w:val="0090583C"/>
    <w:rsid w:val="009150F9"/>
    <w:rsid w:val="00917405"/>
    <w:rsid w:val="009210DC"/>
    <w:rsid w:val="00924A94"/>
    <w:rsid w:val="00932C7F"/>
    <w:rsid w:val="009465EA"/>
    <w:rsid w:val="00950E42"/>
    <w:rsid w:val="00955AFB"/>
    <w:rsid w:val="00972AA8"/>
    <w:rsid w:val="009779C5"/>
    <w:rsid w:val="009A1253"/>
    <w:rsid w:val="009A7EC1"/>
    <w:rsid w:val="009B06F3"/>
    <w:rsid w:val="009D0789"/>
    <w:rsid w:val="009E401B"/>
    <w:rsid w:val="009F0FA8"/>
    <w:rsid w:val="00A171F8"/>
    <w:rsid w:val="00A23BB1"/>
    <w:rsid w:val="00A2476D"/>
    <w:rsid w:val="00A250C4"/>
    <w:rsid w:val="00A40D78"/>
    <w:rsid w:val="00A43C32"/>
    <w:rsid w:val="00A548FD"/>
    <w:rsid w:val="00A60176"/>
    <w:rsid w:val="00A62E70"/>
    <w:rsid w:val="00A71341"/>
    <w:rsid w:val="00A859E8"/>
    <w:rsid w:val="00AF7D90"/>
    <w:rsid w:val="00B41C30"/>
    <w:rsid w:val="00B42242"/>
    <w:rsid w:val="00B46C82"/>
    <w:rsid w:val="00B5697F"/>
    <w:rsid w:val="00B6261D"/>
    <w:rsid w:val="00B671F9"/>
    <w:rsid w:val="00B70E1F"/>
    <w:rsid w:val="00B76998"/>
    <w:rsid w:val="00B775FD"/>
    <w:rsid w:val="00B810C2"/>
    <w:rsid w:val="00B81206"/>
    <w:rsid w:val="00B83D2A"/>
    <w:rsid w:val="00B87EB3"/>
    <w:rsid w:val="00B944A8"/>
    <w:rsid w:val="00B9723D"/>
    <w:rsid w:val="00B97327"/>
    <w:rsid w:val="00B97538"/>
    <w:rsid w:val="00BC03BD"/>
    <w:rsid w:val="00BC3EDE"/>
    <w:rsid w:val="00BD719C"/>
    <w:rsid w:val="00BE5E77"/>
    <w:rsid w:val="00BF3819"/>
    <w:rsid w:val="00BF7037"/>
    <w:rsid w:val="00C42AE2"/>
    <w:rsid w:val="00C5181C"/>
    <w:rsid w:val="00C6090E"/>
    <w:rsid w:val="00C652FD"/>
    <w:rsid w:val="00C70E77"/>
    <w:rsid w:val="00C90618"/>
    <w:rsid w:val="00CA6E1C"/>
    <w:rsid w:val="00CB1B2D"/>
    <w:rsid w:val="00CC1942"/>
    <w:rsid w:val="00CC5727"/>
    <w:rsid w:val="00CF5CA2"/>
    <w:rsid w:val="00CF5DB2"/>
    <w:rsid w:val="00D062C2"/>
    <w:rsid w:val="00D274F5"/>
    <w:rsid w:val="00D3152F"/>
    <w:rsid w:val="00D35021"/>
    <w:rsid w:val="00D35DCD"/>
    <w:rsid w:val="00D9170D"/>
    <w:rsid w:val="00DA5F02"/>
    <w:rsid w:val="00DD2591"/>
    <w:rsid w:val="00DD2CA9"/>
    <w:rsid w:val="00DE518A"/>
    <w:rsid w:val="00E00FEC"/>
    <w:rsid w:val="00E1373D"/>
    <w:rsid w:val="00E20D6B"/>
    <w:rsid w:val="00E36C58"/>
    <w:rsid w:val="00E4699E"/>
    <w:rsid w:val="00E53DA0"/>
    <w:rsid w:val="00E60EF8"/>
    <w:rsid w:val="00E72225"/>
    <w:rsid w:val="00E757DA"/>
    <w:rsid w:val="00E80646"/>
    <w:rsid w:val="00E833D3"/>
    <w:rsid w:val="00E973BC"/>
    <w:rsid w:val="00EE3479"/>
    <w:rsid w:val="00F137A3"/>
    <w:rsid w:val="00F20961"/>
    <w:rsid w:val="00F26404"/>
    <w:rsid w:val="00F65D5E"/>
    <w:rsid w:val="00F75107"/>
    <w:rsid w:val="00F8005B"/>
    <w:rsid w:val="00F848E6"/>
    <w:rsid w:val="00F96ADB"/>
    <w:rsid w:val="00FB3AEA"/>
    <w:rsid w:val="00FC46E0"/>
    <w:rsid w:val="00FE49AA"/>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B46C82"/>
    <w:pPr>
      <w:suppressAutoHyphens/>
      <w:autoSpaceDN w:val="0"/>
      <w:textAlignment w:val="baseline"/>
    </w:pPr>
    <w:rPr>
      <w:rFonts w:ascii="Times New Roman" w:eastAsia="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link w:val="ParagraphedelisteCar"/>
    <w:uiPriority w:val="34"/>
    <w:qFormat/>
    <w:rsid w:val="00B46C82"/>
    <w:pPr>
      <w:spacing w:after="160" w:line="244" w:lineRule="auto"/>
      <w:ind w:left="720"/>
    </w:pPr>
    <w:rPr>
      <w:rFonts w:ascii="Calibri" w:eastAsia="Calibri" w:hAnsi="Calibri"/>
      <w:sz w:val="22"/>
      <w:szCs w:val="22"/>
      <w:lang w:eastAsia="en-US"/>
    </w:rPr>
  </w:style>
  <w:style w:type="table" w:styleId="Grilledutableau">
    <w:name w:val="Table Grid"/>
    <w:basedOn w:val="TableauNormal"/>
    <w:uiPriority w:val="59"/>
    <w:rsid w:val="00467AF9"/>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En-tte">
    <w:name w:val="header"/>
    <w:basedOn w:val="Normal"/>
    <w:link w:val="En-tteCar"/>
    <w:uiPriority w:val="99"/>
    <w:semiHidden/>
    <w:unhideWhenUsed/>
    <w:rsid w:val="00BC3EDE"/>
    <w:pPr>
      <w:tabs>
        <w:tab w:val="center" w:pos="4536"/>
        <w:tab w:val="right" w:pos="9072"/>
      </w:tabs>
    </w:pPr>
  </w:style>
  <w:style w:type="character" w:customStyle="1" w:styleId="En-tteCar">
    <w:name w:val="En-tête Car"/>
    <w:basedOn w:val="Policepardfaut"/>
    <w:link w:val="En-tte"/>
    <w:uiPriority w:val="99"/>
    <w:semiHidden/>
    <w:rsid w:val="00BC3EDE"/>
    <w:rPr>
      <w:rFonts w:ascii="Times New Roman" w:eastAsia="Times New Roman" w:hAnsi="Times New Roman" w:cs="Times New Roman"/>
      <w:sz w:val="24"/>
      <w:szCs w:val="24"/>
      <w:lang w:eastAsia="fr-FR"/>
    </w:rPr>
  </w:style>
  <w:style w:type="paragraph" w:styleId="Pieddepage">
    <w:name w:val="footer"/>
    <w:basedOn w:val="Normal"/>
    <w:link w:val="PieddepageCar"/>
    <w:uiPriority w:val="99"/>
    <w:unhideWhenUsed/>
    <w:rsid w:val="00BC3EDE"/>
    <w:pPr>
      <w:tabs>
        <w:tab w:val="center" w:pos="4536"/>
        <w:tab w:val="right" w:pos="9072"/>
      </w:tabs>
    </w:pPr>
  </w:style>
  <w:style w:type="character" w:customStyle="1" w:styleId="PieddepageCar">
    <w:name w:val="Pied de page Car"/>
    <w:basedOn w:val="Policepardfaut"/>
    <w:link w:val="Pieddepage"/>
    <w:uiPriority w:val="99"/>
    <w:rsid w:val="00BC3EDE"/>
    <w:rPr>
      <w:rFonts w:ascii="Times New Roman" w:eastAsia="Times New Roman" w:hAnsi="Times New Roman" w:cs="Times New Roman"/>
      <w:sz w:val="24"/>
      <w:szCs w:val="24"/>
      <w:lang w:eastAsia="fr-FR"/>
    </w:rPr>
  </w:style>
  <w:style w:type="paragraph" w:styleId="Textedebulles">
    <w:name w:val="Balloon Text"/>
    <w:basedOn w:val="Normal"/>
    <w:link w:val="TextedebullesCar"/>
    <w:uiPriority w:val="99"/>
    <w:semiHidden/>
    <w:unhideWhenUsed/>
    <w:rsid w:val="00036E1A"/>
    <w:rPr>
      <w:rFonts w:ascii="Tahoma" w:hAnsi="Tahoma" w:cs="Tahoma"/>
      <w:sz w:val="16"/>
      <w:szCs w:val="16"/>
    </w:rPr>
  </w:style>
  <w:style w:type="character" w:customStyle="1" w:styleId="TextedebullesCar">
    <w:name w:val="Texte de bulles Car"/>
    <w:basedOn w:val="Policepardfaut"/>
    <w:link w:val="Textedebulles"/>
    <w:uiPriority w:val="99"/>
    <w:semiHidden/>
    <w:rsid w:val="00036E1A"/>
    <w:rPr>
      <w:rFonts w:ascii="Tahoma" w:eastAsia="Times New Roman" w:hAnsi="Tahoma" w:cs="Tahoma"/>
      <w:sz w:val="16"/>
      <w:szCs w:val="16"/>
      <w:lang w:eastAsia="fr-FR"/>
    </w:rPr>
  </w:style>
  <w:style w:type="character" w:customStyle="1" w:styleId="ParagraphedelisteCar">
    <w:name w:val="Paragraphe de liste Car"/>
    <w:basedOn w:val="Policepardfaut"/>
    <w:link w:val="Paragraphedeliste"/>
    <w:uiPriority w:val="34"/>
    <w:rsid w:val="0044361C"/>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BFE273-DFF4-47F4-9842-031C453E10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1348</Words>
  <Characters>7414</Characters>
  <Application>Microsoft Office Word</Application>
  <DocSecurity>0</DocSecurity>
  <Lines>61</Lines>
  <Paragraphs>17</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Hewlett-Packard</Company>
  <LinksUpToDate>false</LinksUpToDate>
  <CharactersWithSpaces>8745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Djibrilla</cp:lastModifiedBy>
  <cp:revision>3</cp:revision>
  <cp:lastPrinted>2019-02-28T07:59:00Z</cp:lastPrinted>
  <dcterms:created xsi:type="dcterms:W3CDTF">2019-03-22T08:02:00Z</dcterms:created>
  <dcterms:modified xsi:type="dcterms:W3CDTF">2019-03-24T10:01:00Z</dcterms:modified>
</cp:coreProperties>
</file>